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33B6E" w14:textId="5128C66C" w:rsidR="0087290E" w:rsidRPr="00053C83" w:rsidRDefault="00053C83" w:rsidP="00053C83">
      <w:pPr>
        <w:tabs>
          <w:tab w:val="left" w:pos="7800"/>
        </w:tabs>
        <w:ind w:right="-755"/>
        <w:rPr>
          <w:rFonts w:ascii="Letter-join Plus 36" w:hAnsi="Letter-join Plus 36"/>
          <w:b/>
          <w:color w:val="806000" w:themeColor="accent4" w:themeShade="80"/>
          <w:sz w:val="36"/>
          <w:szCs w:val="36"/>
        </w:rPr>
      </w:pPr>
      <w:r>
        <w:rPr>
          <w:noProof/>
          <w:sz w:val="58"/>
        </w:rPr>
        <mc:AlternateContent>
          <mc:Choice Requires="wps">
            <w:drawing>
              <wp:anchor distT="0" distB="0" distL="114300" distR="114300" simplePos="0" relativeHeight="251699200" behindDoc="0" locked="0" layoutInCell="1" allowOverlap="1" wp14:anchorId="788AD823" wp14:editId="71EC55FE">
                <wp:simplePos x="0" y="0"/>
                <wp:positionH relativeFrom="column">
                  <wp:posOffset>574158</wp:posOffset>
                </wp:positionH>
                <wp:positionV relativeFrom="paragraph">
                  <wp:posOffset>102678</wp:posOffset>
                </wp:positionV>
                <wp:extent cx="4686300" cy="761823"/>
                <wp:effectExtent l="0" t="0" r="0" b="0"/>
                <wp:wrapNone/>
                <wp:docPr id="10" name="Text Box 10"/>
                <wp:cNvGraphicFramePr/>
                <a:graphic xmlns:a="http://schemas.openxmlformats.org/drawingml/2006/main">
                  <a:graphicData uri="http://schemas.microsoft.com/office/word/2010/wordprocessingShape">
                    <wps:wsp>
                      <wps:cNvSpPr txBox="1"/>
                      <wps:spPr>
                        <a:xfrm>
                          <a:off x="0" y="0"/>
                          <a:ext cx="4686300" cy="76182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C57B08" w14:textId="3413AB8C" w:rsidR="005F24BF" w:rsidRPr="00D51A23" w:rsidRDefault="00D51A23" w:rsidP="005F24BF">
                            <w:pPr>
                              <w:jc w:val="center"/>
                              <w:rPr>
                                <w:rFonts w:ascii="Letter-join Plus 36" w:hAnsi="Letter-join Plus 36" w:cs="Calibri"/>
                                <w:b/>
                                <w:color w:val="806000" w:themeColor="accent4" w:themeShade="80"/>
                                <w:sz w:val="84"/>
                                <w:szCs w:val="84"/>
                              </w:rPr>
                            </w:pPr>
                            <w:r w:rsidRPr="00D51A23">
                              <w:rPr>
                                <w:rFonts w:ascii="Letter-join Plus 36" w:hAnsi="Letter-join Plus 36" w:cs="Calibri"/>
                                <w:b/>
                                <w:color w:val="806000" w:themeColor="accent4" w:themeShade="80"/>
                                <w:sz w:val="84"/>
                                <w:szCs w:val="84"/>
                              </w:rPr>
                              <w:t>Local History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8AD823" id="_x0000_t202" coordsize="21600,21600" o:spt="202" path="m,l,21600r21600,l21600,xe">
                <v:stroke joinstyle="miter"/>
                <v:path gradientshapeok="t" o:connecttype="rect"/>
              </v:shapetype>
              <v:shape id="Text Box 10" o:spid="_x0000_s1026" type="#_x0000_t202" style="position:absolute;margin-left:45.2pt;margin-top:8.1pt;width:369pt;height:60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tSmufAIAAGQFAAAOAAAAZHJzL2Uyb0RvYy54bWysVE1PGzEQvVfqf7B8L5uEEGjEBqUgqkoI&#13;&#10;UKHi7HhtsqrX49pOsumv59m7CRHthaqX3fHM8/N8n1+0jWFr5UNNtuTDowFnykqqavtc8h+P15/O&#13;&#10;OAtR2EoYsqrkWxX4xezjh/ONm6oRLclUyjOQ2DDduJIvY3TToghyqRoRjsgpC6Mm34iIo38uKi82&#13;&#10;YG9MMRoMJsWGfOU8SRUCtFedkc8yv9ZKxjutg4rMlBy+xfz1+btI32J2LqbPXrhlLXs3xD940Yja&#13;&#10;4tE91ZWIgq18/QdVU0tPgXQ8ktQUpHUtVY4B0QwHb6J5WAqncixITnD7NIX/Rytv1/ee1RVqh/RY&#13;&#10;0aBGj6qN7Au1DCrkZ+PCFLAHB2BsoQd2pw9QprBb7Zv0R0AMdlBt99lNbBLK8eRscjyAScJ2Ohme&#13;&#10;jY4TTfF62/kQvypqWBJK7lG9nFSxvgmxg+4g6TFL17UxuYLGsk3JJ8cng3xhbwG5sQmrci/0NCmi&#13;&#10;zvMsxa1RCWPsd6WRixxAUuQuVJfGs7VA/wgplY059swLdEJpOPGeiz3+1av3XO7i2L1MNu4vN7Ul&#13;&#10;n6N/43b1c+ey7vDI+UHcSYztou0rvaBqi0J76kYlOHldoxo3IsR74TEbKCDmPd7how0h69RLnC3J&#13;&#10;//6bPuHRsrBytsGslTz8WgmvODPfLJr583A8Bm3Mh/HJ6QgHf2hZHFrsqrkklGOIzeJkFhM+mp2o&#13;&#10;PTVPWAvz9CpMwkq8XfK4Ey9jtwGwVqSazzMI4+hEvLEPTibqVJ3Ua4/tk/Cub8iIVr6l3VSK6Zu+&#13;&#10;7LDppqX5KpKuc9OmBHdZ7ROPUc5t36+dtCsOzxn1uhxnLwAAAP//AwBQSwMEFAAGAAgAAAAhAD88&#13;&#10;E+bjAAAADgEAAA8AAABkcnMvZG93bnJldi54bWxMj0FPwzAMhe9I/IfISNxYSoGpdE2nqWhCQuyw&#13;&#10;sQs3t8naisQpTbYVfj3mBBdL/p79/FwsJ2fFyYyh96TgdpaAMNR43VOrYP+2vslAhIik0XoyCr5M&#13;&#10;gGV5eVFgrv2Ztua0i61gEwo5KuhiHHIpQ9MZh2HmB0OsHfzoMHI7tlKPeGZzZ2WaJHPpsCe+0OFg&#13;&#10;qs40H7ujU/BSrTe4rVOXfdvq+fWwGj737w9KXV9NTwsuqwWIaKb4twG/P3B+KDlY7Y+kg7AKHpN7&#13;&#10;nmQ+T0GwnqUZg5rBHRNZFvL/G+UPAAAA//8DAFBLAQItABQABgAIAAAAIQC2gziS/gAAAOEBAAAT&#13;&#10;AAAAAAAAAAAAAAAAAAAAAABbQ29udGVudF9UeXBlc10ueG1sUEsBAi0AFAAGAAgAAAAhADj9If/W&#13;&#10;AAAAlAEAAAsAAAAAAAAAAAAAAAAALwEAAF9yZWxzLy5yZWxzUEsBAi0AFAAGAAgAAAAhAOi1Ka58&#13;&#10;AgAAZAUAAA4AAAAAAAAAAAAAAAAALgIAAGRycy9lMm9Eb2MueG1sUEsBAi0AFAAGAAgAAAAhAD88&#13;&#10;E+bjAAAADgEAAA8AAAAAAAAAAAAAAAAA1gQAAGRycy9kb3ducmV2LnhtbFBLBQYAAAAABAAEAPMA&#13;&#10;AADmBQAAAAA=&#13;&#10;" filled="f" stroked="f" strokeweight=".5pt">
                <v:textbox>
                  <w:txbxContent>
                    <w:p w14:paraId="72C57B08" w14:textId="3413AB8C" w:rsidR="005F24BF" w:rsidRPr="00D51A23" w:rsidRDefault="00D51A23" w:rsidP="005F24BF">
                      <w:pPr>
                        <w:jc w:val="center"/>
                        <w:rPr>
                          <w:rFonts w:ascii="Letter-join Plus 36" w:hAnsi="Letter-join Plus 36" w:cs="Calibri"/>
                          <w:b/>
                          <w:color w:val="806000" w:themeColor="accent4" w:themeShade="80"/>
                          <w:sz w:val="84"/>
                          <w:szCs w:val="84"/>
                        </w:rPr>
                      </w:pPr>
                      <w:r w:rsidRPr="00D51A23">
                        <w:rPr>
                          <w:rFonts w:ascii="Letter-join Plus 36" w:hAnsi="Letter-join Plus 36" w:cs="Calibri"/>
                          <w:b/>
                          <w:color w:val="806000" w:themeColor="accent4" w:themeShade="80"/>
                          <w:sz w:val="84"/>
                          <w:szCs w:val="84"/>
                        </w:rPr>
                        <w:t>Local History</w:t>
                      </w:r>
                    </w:p>
                  </w:txbxContent>
                </v:textbox>
              </v:shape>
            </w:pict>
          </mc:Fallback>
        </mc:AlternateContent>
      </w:r>
      <w:r w:rsidR="005F24BF">
        <w:rPr>
          <w:rFonts w:ascii="Calibri" w:hAnsi="Calibri" w:cs="Calibri"/>
          <w:noProof/>
          <w:color w:val="000000"/>
          <w:sz w:val="22"/>
          <w:szCs w:val="22"/>
          <w:bdr w:val="none" w:sz="0" w:space="0" w:color="auto" w:frame="1"/>
        </w:rPr>
        <w:drawing>
          <wp:anchor distT="0" distB="0" distL="114300" distR="114300" simplePos="0" relativeHeight="251700224" behindDoc="0" locked="0" layoutInCell="1" allowOverlap="1" wp14:anchorId="5F2BDCEC" wp14:editId="76C5DCAB">
            <wp:simplePos x="0" y="0"/>
            <wp:positionH relativeFrom="column">
              <wp:posOffset>-314325</wp:posOffset>
            </wp:positionH>
            <wp:positionV relativeFrom="paragraph">
              <wp:posOffset>130810</wp:posOffset>
            </wp:positionV>
            <wp:extent cx="866775" cy="866775"/>
            <wp:effectExtent l="0" t="0" r="9525" b="9525"/>
            <wp:wrapNone/>
            <wp:docPr id="11" name="Picture 11" descr="History - Free time and date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story - Free time and date icons"/>
                    <pic:cNvPicPr>
                      <a:picLocks noChangeAspect="1" noChangeArrowheads="1"/>
                    </pic:cNvPicPr>
                  </pic:nvPicPr>
                  <pic:blipFill>
                    <a:blip r:embed="rId8" cstate="print">
                      <a:duotone>
                        <a:prstClr val="black"/>
                        <a:schemeClr val="accent2">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87290E" w:rsidRPr="005F24BF">
        <w:rPr>
          <w:noProof/>
          <w:sz w:val="58"/>
        </w:rPr>
        <mc:AlternateContent>
          <mc:Choice Requires="wps">
            <w:drawing>
              <wp:anchor distT="0" distB="0" distL="114300" distR="114300" simplePos="0" relativeHeight="251657214" behindDoc="1" locked="0" layoutInCell="1" allowOverlap="1" wp14:anchorId="007CE244" wp14:editId="5195D2EF">
                <wp:simplePos x="0" y="0"/>
                <wp:positionH relativeFrom="column">
                  <wp:posOffset>-440267</wp:posOffset>
                </wp:positionH>
                <wp:positionV relativeFrom="paragraph">
                  <wp:posOffset>-26882</wp:posOffset>
                </wp:positionV>
                <wp:extent cx="6696075" cy="1209675"/>
                <wp:effectExtent l="19050" t="19050" r="28575" b="28575"/>
                <wp:wrapNone/>
                <wp:docPr id="1" name="Text Box 1"/>
                <wp:cNvGraphicFramePr/>
                <a:graphic xmlns:a="http://schemas.openxmlformats.org/drawingml/2006/main">
                  <a:graphicData uri="http://schemas.microsoft.com/office/word/2010/wordprocessingShape">
                    <wps:wsp>
                      <wps:cNvSpPr txBox="1"/>
                      <wps:spPr>
                        <a:xfrm>
                          <a:off x="0" y="0"/>
                          <a:ext cx="6696075" cy="1209675"/>
                        </a:xfrm>
                        <a:prstGeom prst="rect">
                          <a:avLst/>
                        </a:prstGeom>
                        <a:solidFill>
                          <a:schemeClr val="accent4">
                            <a:lumMod val="20000"/>
                            <a:lumOff val="80000"/>
                          </a:schemeClr>
                        </a:solidFill>
                        <a:ln w="28575">
                          <a:solidFill>
                            <a:schemeClr val="accent4">
                              <a:lumMod val="50000"/>
                            </a:schemeClr>
                          </a:solidFill>
                        </a:ln>
                      </wps:spPr>
                      <wps:style>
                        <a:lnRef idx="2">
                          <a:schemeClr val="accent6"/>
                        </a:lnRef>
                        <a:fillRef idx="1">
                          <a:schemeClr val="lt1"/>
                        </a:fillRef>
                        <a:effectRef idx="0">
                          <a:schemeClr val="accent6"/>
                        </a:effectRef>
                        <a:fontRef idx="minor">
                          <a:schemeClr val="dk1"/>
                        </a:fontRef>
                      </wps:style>
                      <wps:txbx>
                        <w:txbxContent>
                          <w:p w14:paraId="06AADFEF" w14:textId="6F818D41" w:rsidR="0087290E" w:rsidRPr="004C0D50" w:rsidRDefault="0087290E" w:rsidP="0087290E">
                            <w:pPr>
                              <w:ind w:left="-284"/>
                              <w:rPr>
                                <w:rFonts w:ascii="Gungsuh" w:eastAsia="Gungsuh" w:hAnsi="Gungsuh"/>
                                <w:b/>
                                <w:outline/>
                                <w:color w:val="70AD47" w:themeColor="accent6"/>
                                <w:sz w:val="64"/>
                                <w14:shadow w14:blurRad="38100" w14:dist="22860" w14:dir="5400000" w14:sx="100000" w14:sy="100000" w14:kx="0" w14:ky="0" w14:algn="tl">
                                  <w14:srgbClr w14:val="000000">
                                    <w14:alpha w14:val="70000"/>
                                  </w14:srgbClr>
                                </w14:shadow>
                                <w14:textOutline w14:w="10160" w14:cap="flat" w14:cmpd="sng" w14:algn="ctr">
                                  <w14:solidFill>
                                    <w14:schemeClr w14:val="accent6">
                                      <w14:lumMod w14:val="75000"/>
                                    </w14:schemeClr>
                                  </w14:solidFill>
                                  <w14:prstDash w14:val="solid"/>
                                  <w14:round/>
                                </w14:textOutline>
                                <w14:textFill>
                                  <w14:solidFill>
                                    <w14:srgbClr w14:val="FFFFFF"/>
                                  </w14:solid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7CE244" id="Text Box 1" o:spid="_x0000_s1027" type="#_x0000_t202" style="position:absolute;margin-left:-34.65pt;margin-top:-2.1pt;width:527.25pt;height:95.25pt;z-index:-251659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A67SsgIAABIGAAAOAAAAZHJzL2Uyb0RvYy54bWysVFtP2zAUfp+0/2D5fSSt2gIVKepATJPY&#13;&#10;QIOJZ9dxaDTHx7PdNuzX77OTBsb6MKG9JD73c75zOTtvG822yvmaTMFHRzlnykgqa/NY8O/3Vx9O&#13;&#10;OPNBmFJoMqrgT8rz88X7d2c7O1djWpMulWNwYvx8Zwu+DsHOs8zLtWqEPyKrDIQVuUYEkO4xK53Y&#13;&#10;wXujs3Gez7IdudI6ksp7cC87IV8k/1WlZLipKq8C0wVHbiF9Xfqu4jdbnIn5oxN2Xcs+DfGGLBpR&#13;&#10;GwQdXF2KINjG1X+5amrpyFMVjiQ1GVVVLVWqAdWM8lfV3K2FVakWgOPtAJP/f27l1+2tY3WJ3nFm&#13;&#10;RIMW3as2sI/UslFEZ2f9HEp3FmqhBTtq9nwPZiy6rVwT/yiHQQ6cnwZsozMJ5mx2OsuPp5xJyEbj&#13;&#10;/HQGAn6yZ3PrfPikqGHxUXCH5iVMxfbah051rxKjedJ1eVVrnYg4MOpCO7YVaLWQUpkwSeZ603yh&#13;&#10;suNjZPK+6WBjNDr2yZ6NbNLoRU8ptz+CaMN2BR+fTJH6WzOY/ksopKEN4kfwO5DTKzxpFeNq801V&#13;&#10;aBpgHXeJHKp+1sObtKNZBawGw9EhQx1SbxG+141mKq3RYJgfMuzw3kccLFJUMmEwbmpD7pCD8scQ&#13;&#10;udPfV9/VHMsP7artJ7WfvxWVTxhLR91aeyuvaozOtfDhVjjsMSYRtync4FNpQu+of3G2JvfrED/q&#13;&#10;Y70g5WyHu1Bw/3MjnOJMfzZYvNPRZBIPSSIm0+MxCPdSsnopMZvmgjCPWC5kl55RP+j9s3LUPOCE&#13;&#10;LWNUiISRiF1wGdyeuAjdvcIRlGq5TGo4HlaEa3NnZXQecY6rcd8+CGf7/QlYva+0vyFi/mqNOt1o&#13;&#10;aWi5CVTVacci0h2ufQdweNIm9EcyXraXdNJ6PuWL3wAAAP//AwBQSwMEFAAGAAgAAAAhANGvF4Di&#13;&#10;AAAADwEAAA8AAABkcnMvZG93bnJldi54bWxMT01PwkAQvZv4HzZj4g22gDRt6ZYoRhOOoAkel+7Y&#13;&#10;NnRna3ehlV/veNLL5E3mzfvI16NtxQV73zhSMJtGIJBKZxqqFLy/vUwSED5oMrp1hAq+0cO6uL3J&#13;&#10;dWbcQDu87EMlWIR8phXUIXSZlL6s0Wo/dR0S3z5db3Xgta+k6fXA4raV8yiKpdUNsUOtO9zUWJ72&#13;&#10;Z6vgyR/K6/hxmC2/7PU0vKbbaoNbpe7vxucVj8cViIBj+PuA3w6cHwoOdnRnMl60CiZxumAqg4c5&#13;&#10;CCakyZLBkZlJvABZ5PJ/j+IHAAD//wMAUEsBAi0AFAAGAAgAAAAhALaDOJL+AAAA4QEAABMAAAAA&#13;&#10;AAAAAAAAAAAAAAAAAFtDb250ZW50X1R5cGVzXS54bWxQSwECLQAUAAYACAAAACEAOP0h/9YAAACU&#13;&#10;AQAACwAAAAAAAAAAAAAAAAAvAQAAX3JlbHMvLnJlbHNQSwECLQAUAAYACAAAACEA0wOu0rICAAAS&#13;&#10;BgAADgAAAAAAAAAAAAAAAAAuAgAAZHJzL2Uyb0RvYy54bWxQSwECLQAUAAYACAAAACEA0a8XgOIA&#13;&#10;AAAPAQAADwAAAAAAAAAAAAAAAAAMBQAAZHJzL2Rvd25yZXYueG1sUEsFBgAAAAAEAAQA8wAAABsG&#13;&#10;AAAAAA==&#13;&#10;" fillcolor="#fff2cc [663]" strokecolor="#7f5f00 [1607]" strokeweight="2.25pt">
                <v:textbox>
                  <w:txbxContent>
                    <w:p w14:paraId="06AADFEF" w14:textId="6F818D41" w:rsidR="0087290E" w:rsidRPr="004C0D50" w:rsidRDefault="0087290E" w:rsidP="0087290E">
                      <w:pPr>
                        <w:ind w:left="-284"/>
                        <w:rPr>
                          <w:rFonts w:ascii="Gungsuh" w:eastAsia="Gungsuh" w:hAnsi="Gungsuh"/>
                          <w:b/>
                          <w:outline/>
                          <w:color w:val="70AD47" w:themeColor="accent6"/>
                          <w:sz w:val="64"/>
                          <w14:shadow w14:blurRad="38100" w14:dist="22860" w14:dir="5400000" w14:sx="100000" w14:sy="100000" w14:kx="0" w14:ky="0" w14:algn="tl">
                            <w14:srgbClr w14:val="000000">
                              <w14:alpha w14:val="70000"/>
                            </w14:srgbClr>
                          </w14:shadow>
                          <w14:textOutline w14:w="10160" w14:cap="flat" w14:cmpd="sng" w14:algn="ctr">
                            <w14:solidFill>
                              <w14:schemeClr w14:val="accent6">
                                <w14:lumMod w14:val="75000"/>
                              </w14:schemeClr>
                            </w14:solidFill>
                            <w14:prstDash w14:val="solid"/>
                            <w14:round/>
                          </w14:textOutline>
                          <w14:textFill>
                            <w14:solidFill>
                              <w14:srgbClr w14:val="FFFFFF"/>
                            </w14:solidFill>
                          </w14:textFill>
                        </w:rPr>
                      </w:pPr>
                    </w:p>
                  </w:txbxContent>
                </v:textbox>
              </v:shape>
            </w:pict>
          </mc:Fallback>
        </mc:AlternateContent>
      </w:r>
      <w:r>
        <w:tab/>
      </w:r>
      <w:r>
        <w:tab/>
      </w:r>
      <w:r>
        <w:tab/>
      </w:r>
      <w:r w:rsidR="00EA5B8F">
        <w:rPr>
          <w:rFonts w:ascii="Letter-join Plus 36" w:hAnsi="Letter-join Plus 36"/>
          <w:b/>
          <w:color w:val="806000" w:themeColor="accent4" w:themeShade="80"/>
          <w:sz w:val="36"/>
          <w:szCs w:val="36"/>
        </w:rPr>
        <w:t>Year 3</w:t>
      </w:r>
    </w:p>
    <w:p w14:paraId="47CBD270" w14:textId="39972B93" w:rsidR="0087290E" w:rsidRPr="0087290E" w:rsidRDefault="0087290E" w:rsidP="0087290E"/>
    <w:p w14:paraId="7154E69B" w14:textId="5D0B9A52" w:rsidR="0087290E" w:rsidRDefault="0087290E" w:rsidP="0087290E">
      <w:pPr>
        <w:ind w:left="-709" w:right="-755"/>
      </w:pPr>
    </w:p>
    <w:p w14:paraId="611FB2EE" w14:textId="2B5CB571" w:rsidR="0087290E" w:rsidRDefault="00441FFC" w:rsidP="0087290E">
      <w:pPr>
        <w:ind w:left="-709" w:right="-755"/>
      </w:pPr>
      <w:r w:rsidRPr="00053C83">
        <w:rPr>
          <w:noProof/>
        </w:rPr>
        <mc:AlternateContent>
          <mc:Choice Requires="wps">
            <w:drawing>
              <wp:anchor distT="0" distB="0" distL="114300" distR="114300" simplePos="0" relativeHeight="251711488" behindDoc="0" locked="0" layoutInCell="1" allowOverlap="1" wp14:anchorId="288EF178" wp14:editId="005B9333">
                <wp:simplePos x="0" y="0"/>
                <wp:positionH relativeFrom="column">
                  <wp:posOffset>-444500</wp:posOffset>
                </wp:positionH>
                <wp:positionV relativeFrom="paragraph">
                  <wp:posOffset>248285</wp:posOffset>
                </wp:positionV>
                <wp:extent cx="6704026" cy="2489200"/>
                <wp:effectExtent l="12700" t="12700" r="14605" b="12700"/>
                <wp:wrapNone/>
                <wp:docPr id="2" name="Text Box 2"/>
                <wp:cNvGraphicFramePr/>
                <a:graphic xmlns:a="http://schemas.openxmlformats.org/drawingml/2006/main">
                  <a:graphicData uri="http://schemas.microsoft.com/office/word/2010/wordprocessingShape">
                    <wps:wsp>
                      <wps:cNvSpPr txBox="1"/>
                      <wps:spPr>
                        <a:xfrm>
                          <a:off x="0" y="0"/>
                          <a:ext cx="6704026" cy="2489200"/>
                        </a:xfrm>
                        <a:prstGeom prst="rect">
                          <a:avLst/>
                        </a:prstGeom>
                        <a:noFill/>
                        <a:ln w="28575" cap="flat" cmpd="sng" algn="ctr">
                          <a:solidFill>
                            <a:srgbClr val="FFC000">
                              <a:lumMod val="50000"/>
                            </a:srgbClr>
                          </a:solidFill>
                          <a:prstDash val="solid"/>
                          <a:miter lim="800000"/>
                        </a:ln>
                        <a:effectLst/>
                      </wps:spPr>
                      <wps:txbx>
                        <w:txbxContent>
                          <w:p w14:paraId="65851A30" w14:textId="574BF979" w:rsidR="00053C83" w:rsidRPr="00B2698A" w:rsidRDefault="00053C83" w:rsidP="00053C83">
                            <w:pPr>
                              <w:pStyle w:val="TableParagraph"/>
                              <w:tabs>
                                <w:tab w:val="left" w:pos="825"/>
                                <w:tab w:val="left" w:pos="826"/>
                              </w:tabs>
                              <w:ind w:left="0" w:right="237" w:firstLine="0"/>
                              <w:rPr>
                                <w:rFonts w:ascii="Letter-join Plus 36" w:hAnsi="Letter-join Plus 36" w:cs="Calibri"/>
                                <w:iCs/>
                                <w:color w:val="806000" w:themeColor="accent4" w:themeShade="80"/>
                                <w:sz w:val="20"/>
                                <w:szCs w:val="20"/>
                                <w:u w:val="single"/>
                              </w:rPr>
                            </w:pPr>
                            <w:r w:rsidRPr="00B2698A">
                              <w:rPr>
                                <w:rFonts w:ascii="Letter-join Plus 36" w:hAnsi="Letter-join Plus 36" w:cs="Calibri"/>
                                <w:iCs/>
                                <w:color w:val="806000" w:themeColor="accent4" w:themeShade="80"/>
                                <w:sz w:val="20"/>
                                <w:szCs w:val="20"/>
                                <w:u w:val="single"/>
                              </w:rPr>
                              <w:t>Knowing More, Remembering More</w:t>
                            </w:r>
                          </w:p>
                          <w:p w14:paraId="1DC5E31D" w14:textId="4E1B352A" w:rsidR="00441FFC" w:rsidRPr="00B2698A" w:rsidRDefault="00A35878" w:rsidP="00B2698A">
                            <w:pPr>
                              <w:pStyle w:val="TableParagraph"/>
                              <w:tabs>
                                <w:tab w:val="left" w:pos="825"/>
                                <w:tab w:val="left" w:pos="826"/>
                              </w:tabs>
                              <w:ind w:left="0" w:right="237" w:firstLine="0"/>
                              <w:rPr>
                                <w:rFonts w:ascii="Letter-join Plus 36" w:hAnsi="Letter-join Plus 36" w:cs="Calibri"/>
                                <w:iCs/>
                                <w:sz w:val="20"/>
                                <w:szCs w:val="20"/>
                                <w:u w:val="single"/>
                              </w:rPr>
                            </w:pPr>
                            <w:r w:rsidRPr="00B2698A">
                              <w:rPr>
                                <w:rFonts w:ascii="Letter-join Plus 36" w:hAnsi="Letter-join Plus 36" w:cs="Calibri"/>
                                <w:iCs/>
                                <w:sz w:val="20"/>
                                <w:szCs w:val="20"/>
                                <w:u w:val="single"/>
                              </w:rPr>
                              <w:t>Remembering previous learning</w:t>
                            </w:r>
                          </w:p>
                          <w:p w14:paraId="3837F26B" w14:textId="77777777" w:rsidR="00B2698A" w:rsidRPr="00B2698A" w:rsidRDefault="00B2698A" w:rsidP="00B2698A">
                            <w:pPr>
                              <w:pStyle w:val="ListParagraph"/>
                              <w:numPr>
                                <w:ilvl w:val="0"/>
                                <w:numId w:val="4"/>
                              </w:numPr>
                              <w:spacing w:after="160" w:line="259" w:lineRule="auto"/>
                              <w:rPr>
                                <w:rFonts w:ascii="Letter-join Plus 36" w:hAnsi="Letter-join Plus 36" w:cs="Calibri"/>
                                <w:color w:val="00B0F0"/>
                                <w:sz w:val="20"/>
                                <w:szCs w:val="20"/>
                              </w:rPr>
                            </w:pPr>
                            <w:r w:rsidRPr="00B2698A">
                              <w:rPr>
                                <w:rFonts w:ascii="Letter-join Plus 36" w:hAnsi="Letter-join Plus 36" w:cs="Calibri"/>
                                <w:b/>
                                <w:color w:val="00B0F0"/>
                                <w:sz w:val="20"/>
                                <w:szCs w:val="20"/>
                              </w:rPr>
                              <w:t>How can looking at a picture help us learn about a person from history, and why is it important to use different types of sources?</w:t>
                            </w:r>
                            <w:r w:rsidRPr="00B2698A">
                              <w:rPr>
                                <w:rFonts w:ascii="Letter-join Plus 36" w:hAnsi="Letter-join Plus 36" w:cs="Calibri"/>
                                <w:color w:val="00B0F0"/>
                                <w:sz w:val="20"/>
                                <w:szCs w:val="20"/>
                              </w:rPr>
                              <w:t xml:space="preserve"> Looking at a picture can tell us what someone looked like and what they did. It's good to use different sources like stories and books too, because one source might not tell us everything. </w:t>
                            </w:r>
                          </w:p>
                          <w:p w14:paraId="555BBB8D" w14:textId="77777777" w:rsidR="00B2698A" w:rsidRPr="00B2698A" w:rsidRDefault="00B2698A" w:rsidP="00B2698A">
                            <w:pPr>
                              <w:pStyle w:val="ListParagraph"/>
                              <w:numPr>
                                <w:ilvl w:val="0"/>
                                <w:numId w:val="4"/>
                              </w:numPr>
                              <w:spacing w:after="160" w:line="259" w:lineRule="auto"/>
                              <w:rPr>
                                <w:rFonts w:ascii="Letter-join Plus 36" w:hAnsi="Letter-join Plus 36" w:cs="Calibri"/>
                                <w:b/>
                                <w:color w:val="00B0F0"/>
                                <w:sz w:val="20"/>
                                <w:szCs w:val="20"/>
                                <w:u w:val="single"/>
                              </w:rPr>
                            </w:pPr>
                            <w:r w:rsidRPr="00B2698A">
                              <w:rPr>
                                <w:rFonts w:ascii="Letter-join Plus 36" w:hAnsi="Letter-join Plus 36" w:cs="Calibri"/>
                                <w:b/>
                                <w:color w:val="00B0F0"/>
                                <w:sz w:val="20"/>
                                <w:szCs w:val="20"/>
                              </w:rPr>
                              <w:t>How can objects help us learn about people from the past, and why is it important to use different types of sources?</w:t>
                            </w:r>
                            <w:r w:rsidRPr="00B2698A">
                              <w:rPr>
                                <w:rFonts w:ascii="Letter-join Plus 36" w:hAnsi="Letter-join Plus 36" w:cs="Calibri"/>
                                <w:color w:val="00B0F0"/>
                                <w:sz w:val="20"/>
                                <w:szCs w:val="20"/>
                              </w:rPr>
                              <w:t xml:space="preserve"> Objects like toys, clothes, or tools can show us what someone used or liked. Using different sources helps us learn more because one source might not have all the information we need.</w:t>
                            </w:r>
                          </w:p>
                          <w:p w14:paraId="3B36F168" w14:textId="77777777" w:rsidR="00B2698A" w:rsidRPr="00B2698A" w:rsidRDefault="00B2698A" w:rsidP="00B2698A">
                            <w:pPr>
                              <w:pStyle w:val="ListParagraph"/>
                              <w:numPr>
                                <w:ilvl w:val="0"/>
                                <w:numId w:val="4"/>
                              </w:numPr>
                              <w:spacing w:after="160" w:line="259" w:lineRule="auto"/>
                              <w:rPr>
                                <w:rFonts w:ascii="Letter-join Plus 36" w:hAnsi="Letter-join Plus 36" w:cs="Calibri"/>
                                <w:b/>
                                <w:color w:val="00B0F0"/>
                                <w:sz w:val="20"/>
                                <w:szCs w:val="20"/>
                                <w:u w:val="single"/>
                              </w:rPr>
                            </w:pPr>
                            <w:r w:rsidRPr="00B2698A">
                              <w:rPr>
                                <w:rFonts w:ascii="Letter-join Plus 36" w:hAnsi="Letter-join Plus 36" w:cs="Calibri"/>
                                <w:b/>
                                <w:color w:val="00B0F0"/>
                                <w:sz w:val="20"/>
                                <w:szCs w:val="20"/>
                              </w:rPr>
                              <w:t>How can documents help us learn about people from the past, and why is it important to use different types of sources?</w:t>
                            </w:r>
                            <w:r w:rsidRPr="00B2698A">
                              <w:rPr>
                                <w:rFonts w:ascii="Letter-join Plus 36" w:hAnsi="Letter-join Plus 36" w:cs="Calibri"/>
                                <w:color w:val="00B0F0"/>
                                <w:sz w:val="20"/>
                                <w:szCs w:val="20"/>
                              </w:rPr>
                              <w:t xml:space="preserve"> Documents like letters or diaries can tell us what someone thought or did. Using different sources helps us get a fuller picture because one source might not have all the information.</w:t>
                            </w:r>
                          </w:p>
                          <w:p w14:paraId="45D7ECCF" w14:textId="77777777" w:rsidR="00B2698A" w:rsidRPr="00B2698A" w:rsidRDefault="00B2698A" w:rsidP="00B2698A">
                            <w:pPr>
                              <w:pStyle w:val="ListParagraph"/>
                              <w:numPr>
                                <w:ilvl w:val="0"/>
                                <w:numId w:val="4"/>
                              </w:numPr>
                              <w:spacing w:after="160" w:line="259" w:lineRule="auto"/>
                              <w:rPr>
                                <w:rFonts w:ascii="Letter-join Plus 36" w:hAnsi="Letter-join Plus 36" w:cs="Calibri"/>
                                <w:b/>
                                <w:color w:val="00B0F0"/>
                                <w:sz w:val="20"/>
                                <w:szCs w:val="20"/>
                                <w:u w:val="single"/>
                              </w:rPr>
                            </w:pPr>
                            <w:r w:rsidRPr="00B2698A">
                              <w:rPr>
                                <w:rFonts w:ascii="Letter-join Plus 36" w:hAnsi="Letter-join Plus 36" w:cs="Calibri"/>
                                <w:b/>
                                <w:color w:val="00B0F0"/>
                                <w:sz w:val="20"/>
                                <w:szCs w:val="20"/>
                              </w:rPr>
                              <w:t xml:space="preserve">How can a visit or visitor help us learn about a person from history, and why is it important to use different types of sources? </w:t>
                            </w:r>
                            <w:r w:rsidRPr="00B2698A">
                              <w:rPr>
                                <w:rFonts w:ascii="Letter-join Plus 36" w:hAnsi="Letter-join Plus 36" w:cs="Calibri"/>
                                <w:color w:val="00B0F0"/>
                                <w:sz w:val="20"/>
                                <w:szCs w:val="20"/>
                              </w:rPr>
                              <w:t>Visits or visitors can tell us stories and show us things about a person's life. Using different sources helps us learn more because one source might not have all the information we need.</w:t>
                            </w:r>
                          </w:p>
                          <w:p w14:paraId="6755CCB1" w14:textId="4D5DCA5F" w:rsidR="00053C83" w:rsidRPr="003E31AD" w:rsidRDefault="00053C83" w:rsidP="00AD0209">
                            <w:pPr>
                              <w:pStyle w:val="ListParagraph"/>
                              <w:ind w:left="227"/>
                              <w:rPr>
                                <w:rFonts w:ascii="Calibri" w:hAnsi="Calibri" w:cs="Arial"/>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88EF178" id="_x0000_t202" coordsize="21600,21600" o:spt="202" path="m,l,21600r21600,l21600,xe">
                <v:stroke joinstyle="miter"/>
                <v:path gradientshapeok="t" o:connecttype="rect"/>
              </v:shapetype>
              <v:shape id="Text Box 2" o:spid="_x0000_s1028" type="#_x0000_t202" style="position:absolute;left:0;text-align:left;margin-left:-35pt;margin-top:19.55pt;width:527.9pt;height:196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u59idQIAAN8EAAAOAAAAZHJzL2Uyb0RvYy54bWysVMFu2zAMvQ/YPwi6L3aCJE2DOkWWIsOA&#13;&#10;ri2QDj0rshQLkERNUmJ3Xz9Kjtuu22nYxZFI6pF8fMzVdWc0OQkfFNiKjkclJcJyqJU9VPT74/bT&#13;&#10;gpIQma2ZBisq+iwCvV59/HDVuqWYQAO6Fp4giA3L1lW0idEtiyLwRhgWRuCERacEb1jEqz8UtWct&#13;&#10;ohtdTMpyXrTga+eBixDQetM76SrjSyl4vJcyiEh0RbG2mL8+f/fpW6yu2PLgmWsUP5fB/qEKw5TF&#13;&#10;pC9QNywycvTqDyijuIcAMo44mAKkVFzkHrCbcfmum13DnMi9IDnBvdAU/h8svzvt3IMnsfsMHQ4w&#13;&#10;EdK6sAxoTP100pv0i5US9COFzy+0iS4Sjsb5RTktJ3NKOPom08UlDibhFK/PnQ/xiwBD0qGiHueS&#13;&#10;6WKn2xD70CEkZbOwVVrn2WhLWkRdzC5mmIChRKRmEY/G1RUN9kAJ0wfUHo8+QwbQqk7PE1Dwh/1G&#13;&#10;e3JiOP/tdlNiZcmuj+Yb1L15hsah3nN8rv03oFTdDQtN/yS7eu0YFVHAWpmKLhLQgKRtyiOyBM89&#13;&#10;vvKaTrHbd0RhD5OB8z3UzzgKD71Kg+NbhWlvWYgPzKMskX1ctXiPH6kBaYHziZIG/M+/2VM8qgW9&#13;&#10;lLQoc6Tsx5F5QYn+alFHl+PpNO1FvkxnFxO8+Lee/VuPPZoNIJNjXGrH8zHFRz0cpQfzhBu5TlnR&#13;&#10;xSzH3BXFgfXHTeyXDzeai/U6B+EmOBZv7c7xBJ14S3Q/dk/Mu7NiIortDoaFYMt3wulj00sL62ME&#13;&#10;qbKqEs89qzjRdMEtyrM9b3xa07f3HPX6v7T6BQAA//8DAFBLAwQUAAYACAAAACEAef6pU+IAAAAP&#13;&#10;AQAADwAAAGRycy9kb3ducmV2LnhtbEyPwU7DMBBE70j8g7WVuLWOWwJJmk2FiuCOW+5ubJKosR3F&#13;&#10;Thv4epYTvaw02t2ZeeVutj27mDF03iGIVQLMuNrrzjUIx8PbMgMWonJa9d4ZhG8TYFfd35Wq0P7q&#13;&#10;PsxFxoaRiQuFQmhjHArOQ90aq8LKD8bR7suPVkWSY8P1qK5kbnu+TpInblXnKKFVg9m3pj7LySLs&#13;&#10;D+tUvouUZ3H6OWaykfnnJBEfFvPrlsbLFlg0c/z/gD8G6g8VFTv5yenAeoTlc0JAEWGTC2B0kGcp&#13;&#10;AZ0QHjdCAK9KfstR/QIAAP//AwBQSwECLQAUAAYACAAAACEAtoM4kv4AAADhAQAAEwAAAAAAAAAA&#13;&#10;AAAAAAAAAAAAW0NvbnRlbnRfVHlwZXNdLnhtbFBLAQItABQABgAIAAAAIQA4/SH/1gAAAJQBAAAL&#13;&#10;AAAAAAAAAAAAAAAAAC8BAABfcmVscy8ucmVsc1BLAQItABQABgAIAAAAIQB7u59idQIAAN8EAAAO&#13;&#10;AAAAAAAAAAAAAAAAAC4CAABkcnMvZTJvRG9jLnhtbFBLAQItABQABgAIAAAAIQB5/qlT4gAAAA8B&#13;&#10;AAAPAAAAAAAAAAAAAAAAAM8EAABkcnMvZG93bnJldi54bWxQSwUGAAAAAAQABADzAAAA3gUAAAAA&#13;&#10;" filled="f" strokecolor="#7f6000" strokeweight="2.25pt">
                <v:textbox>
                  <w:txbxContent>
                    <w:p w14:paraId="65851A30" w14:textId="574BF979" w:rsidR="00053C83" w:rsidRPr="00B2698A" w:rsidRDefault="00053C83" w:rsidP="00053C83">
                      <w:pPr>
                        <w:pStyle w:val="TableParagraph"/>
                        <w:tabs>
                          <w:tab w:val="left" w:pos="825"/>
                          <w:tab w:val="left" w:pos="826"/>
                        </w:tabs>
                        <w:ind w:left="0" w:right="237" w:firstLine="0"/>
                        <w:rPr>
                          <w:rFonts w:ascii="Letter-join Plus 36" w:hAnsi="Letter-join Plus 36" w:cs="Calibri"/>
                          <w:iCs/>
                          <w:color w:val="806000" w:themeColor="accent4" w:themeShade="80"/>
                          <w:sz w:val="20"/>
                          <w:szCs w:val="20"/>
                          <w:u w:val="single"/>
                        </w:rPr>
                      </w:pPr>
                      <w:r w:rsidRPr="00B2698A">
                        <w:rPr>
                          <w:rFonts w:ascii="Letter-join Plus 36" w:hAnsi="Letter-join Plus 36" w:cs="Calibri"/>
                          <w:iCs/>
                          <w:color w:val="806000" w:themeColor="accent4" w:themeShade="80"/>
                          <w:sz w:val="20"/>
                          <w:szCs w:val="20"/>
                          <w:u w:val="single"/>
                        </w:rPr>
                        <w:t>Knowing More, Remembering More</w:t>
                      </w:r>
                    </w:p>
                    <w:p w14:paraId="1DC5E31D" w14:textId="4E1B352A" w:rsidR="00441FFC" w:rsidRPr="00B2698A" w:rsidRDefault="00A35878" w:rsidP="00B2698A">
                      <w:pPr>
                        <w:pStyle w:val="TableParagraph"/>
                        <w:tabs>
                          <w:tab w:val="left" w:pos="825"/>
                          <w:tab w:val="left" w:pos="826"/>
                        </w:tabs>
                        <w:ind w:left="0" w:right="237" w:firstLine="0"/>
                        <w:rPr>
                          <w:rFonts w:ascii="Letter-join Plus 36" w:hAnsi="Letter-join Plus 36" w:cs="Calibri"/>
                          <w:iCs/>
                          <w:sz w:val="20"/>
                          <w:szCs w:val="20"/>
                          <w:u w:val="single"/>
                        </w:rPr>
                      </w:pPr>
                      <w:r w:rsidRPr="00B2698A">
                        <w:rPr>
                          <w:rFonts w:ascii="Letter-join Plus 36" w:hAnsi="Letter-join Plus 36" w:cs="Calibri"/>
                          <w:iCs/>
                          <w:sz w:val="20"/>
                          <w:szCs w:val="20"/>
                          <w:u w:val="single"/>
                        </w:rPr>
                        <w:t>Remembering previous learning</w:t>
                      </w:r>
                    </w:p>
                    <w:p w14:paraId="3837F26B" w14:textId="77777777" w:rsidR="00B2698A" w:rsidRPr="00B2698A" w:rsidRDefault="00B2698A" w:rsidP="00B2698A">
                      <w:pPr>
                        <w:pStyle w:val="ListParagraph"/>
                        <w:numPr>
                          <w:ilvl w:val="0"/>
                          <w:numId w:val="4"/>
                        </w:numPr>
                        <w:spacing w:after="160" w:line="259" w:lineRule="auto"/>
                        <w:rPr>
                          <w:rFonts w:ascii="Letter-join Plus 36" w:hAnsi="Letter-join Plus 36" w:cs="Calibri"/>
                          <w:color w:val="00B0F0"/>
                          <w:sz w:val="20"/>
                          <w:szCs w:val="20"/>
                        </w:rPr>
                      </w:pPr>
                      <w:r w:rsidRPr="00B2698A">
                        <w:rPr>
                          <w:rFonts w:ascii="Letter-join Plus 36" w:hAnsi="Letter-join Plus 36" w:cs="Calibri"/>
                          <w:b/>
                          <w:color w:val="00B0F0"/>
                          <w:sz w:val="20"/>
                          <w:szCs w:val="20"/>
                        </w:rPr>
                        <w:t>How can looking at a picture help us learn about a person from history, and why is it important to use different types of sources?</w:t>
                      </w:r>
                      <w:r w:rsidRPr="00B2698A">
                        <w:rPr>
                          <w:rFonts w:ascii="Letter-join Plus 36" w:hAnsi="Letter-join Plus 36" w:cs="Calibri"/>
                          <w:color w:val="00B0F0"/>
                          <w:sz w:val="20"/>
                          <w:szCs w:val="20"/>
                        </w:rPr>
                        <w:t xml:space="preserve"> Looking at a picture can tell us what someone looked like and what they did. It's good to use different sources like stories and books too, because one source might not tell us everything. </w:t>
                      </w:r>
                    </w:p>
                    <w:p w14:paraId="555BBB8D" w14:textId="77777777" w:rsidR="00B2698A" w:rsidRPr="00B2698A" w:rsidRDefault="00B2698A" w:rsidP="00B2698A">
                      <w:pPr>
                        <w:pStyle w:val="ListParagraph"/>
                        <w:numPr>
                          <w:ilvl w:val="0"/>
                          <w:numId w:val="4"/>
                        </w:numPr>
                        <w:spacing w:after="160" w:line="259" w:lineRule="auto"/>
                        <w:rPr>
                          <w:rFonts w:ascii="Letter-join Plus 36" w:hAnsi="Letter-join Plus 36" w:cs="Calibri"/>
                          <w:b/>
                          <w:color w:val="00B0F0"/>
                          <w:sz w:val="20"/>
                          <w:szCs w:val="20"/>
                          <w:u w:val="single"/>
                        </w:rPr>
                      </w:pPr>
                      <w:r w:rsidRPr="00B2698A">
                        <w:rPr>
                          <w:rFonts w:ascii="Letter-join Plus 36" w:hAnsi="Letter-join Plus 36" w:cs="Calibri"/>
                          <w:b/>
                          <w:color w:val="00B0F0"/>
                          <w:sz w:val="20"/>
                          <w:szCs w:val="20"/>
                        </w:rPr>
                        <w:t>How can objects help us learn about people from the past, and why is it important to use different types of sources?</w:t>
                      </w:r>
                      <w:r w:rsidRPr="00B2698A">
                        <w:rPr>
                          <w:rFonts w:ascii="Letter-join Plus 36" w:hAnsi="Letter-join Plus 36" w:cs="Calibri"/>
                          <w:color w:val="00B0F0"/>
                          <w:sz w:val="20"/>
                          <w:szCs w:val="20"/>
                        </w:rPr>
                        <w:t xml:space="preserve"> Objects like toys, clothes, or tools can show us what someone used or liked. Using different sources helps us learn more because one source might not have all the information we need.</w:t>
                      </w:r>
                    </w:p>
                    <w:p w14:paraId="3B36F168" w14:textId="77777777" w:rsidR="00B2698A" w:rsidRPr="00B2698A" w:rsidRDefault="00B2698A" w:rsidP="00B2698A">
                      <w:pPr>
                        <w:pStyle w:val="ListParagraph"/>
                        <w:numPr>
                          <w:ilvl w:val="0"/>
                          <w:numId w:val="4"/>
                        </w:numPr>
                        <w:spacing w:after="160" w:line="259" w:lineRule="auto"/>
                        <w:rPr>
                          <w:rFonts w:ascii="Letter-join Plus 36" w:hAnsi="Letter-join Plus 36" w:cs="Calibri"/>
                          <w:b/>
                          <w:color w:val="00B0F0"/>
                          <w:sz w:val="20"/>
                          <w:szCs w:val="20"/>
                          <w:u w:val="single"/>
                        </w:rPr>
                      </w:pPr>
                      <w:r w:rsidRPr="00B2698A">
                        <w:rPr>
                          <w:rFonts w:ascii="Letter-join Plus 36" w:hAnsi="Letter-join Plus 36" w:cs="Calibri"/>
                          <w:b/>
                          <w:color w:val="00B0F0"/>
                          <w:sz w:val="20"/>
                          <w:szCs w:val="20"/>
                        </w:rPr>
                        <w:t>How can documents help us learn about people from the past, and why is it important to use different types of sources?</w:t>
                      </w:r>
                      <w:r w:rsidRPr="00B2698A">
                        <w:rPr>
                          <w:rFonts w:ascii="Letter-join Plus 36" w:hAnsi="Letter-join Plus 36" w:cs="Calibri"/>
                          <w:color w:val="00B0F0"/>
                          <w:sz w:val="20"/>
                          <w:szCs w:val="20"/>
                        </w:rPr>
                        <w:t xml:space="preserve"> Documents like letters or diaries can tell us what someone thought or did. Using different sources helps us get a fuller picture because one source might not have all the information.</w:t>
                      </w:r>
                    </w:p>
                    <w:p w14:paraId="45D7ECCF" w14:textId="77777777" w:rsidR="00B2698A" w:rsidRPr="00B2698A" w:rsidRDefault="00B2698A" w:rsidP="00B2698A">
                      <w:pPr>
                        <w:pStyle w:val="ListParagraph"/>
                        <w:numPr>
                          <w:ilvl w:val="0"/>
                          <w:numId w:val="4"/>
                        </w:numPr>
                        <w:spacing w:after="160" w:line="259" w:lineRule="auto"/>
                        <w:rPr>
                          <w:rFonts w:ascii="Letter-join Plus 36" w:hAnsi="Letter-join Plus 36" w:cs="Calibri"/>
                          <w:b/>
                          <w:color w:val="00B0F0"/>
                          <w:sz w:val="20"/>
                          <w:szCs w:val="20"/>
                          <w:u w:val="single"/>
                        </w:rPr>
                      </w:pPr>
                      <w:r w:rsidRPr="00B2698A">
                        <w:rPr>
                          <w:rFonts w:ascii="Letter-join Plus 36" w:hAnsi="Letter-join Plus 36" w:cs="Calibri"/>
                          <w:b/>
                          <w:color w:val="00B0F0"/>
                          <w:sz w:val="20"/>
                          <w:szCs w:val="20"/>
                        </w:rPr>
                        <w:t xml:space="preserve">How can a visit or visitor help us learn about a person from history, and why is it important to use different types of sources? </w:t>
                      </w:r>
                      <w:r w:rsidRPr="00B2698A">
                        <w:rPr>
                          <w:rFonts w:ascii="Letter-join Plus 36" w:hAnsi="Letter-join Plus 36" w:cs="Calibri"/>
                          <w:color w:val="00B0F0"/>
                          <w:sz w:val="20"/>
                          <w:szCs w:val="20"/>
                        </w:rPr>
                        <w:t>Visits or visitors can tell us stories and show us things about a person's life. Using different sources helps us learn more because one source might not have all the information we need.</w:t>
                      </w:r>
                    </w:p>
                    <w:p w14:paraId="6755CCB1" w14:textId="4D5DCA5F" w:rsidR="00053C83" w:rsidRPr="003E31AD" w:rsidRDefault="00053C83" w:rsidP="00AD0209">
                      <w:pPr>
                        <w:pStyle w:val="ListParagraph"/>
                        <w:ind w:left="227"/>
                        <w:rPr>
                          <w:rFonts w:ascii="Calibri" w:hAnsi="Calibri" w:cs="Arial"/>
                          <w:bCs/>
                          <w:sz w:val="28"/>
                          <w:szCs w:val="28"/>
                        </w:rPr>
                      </w:pPr>
                    </w:p>
                  </w:txbxContent>
                </v:textbox>
              </v:shape>
            </w:pict>
          </mc:Fallback>
        </mc:AlternateContent>
      </w:r>
    </w:p>
    <w:p w14:paraId="18204096" w14:textId="6EC6D825" w:rsidR="0087290E" w:rsidRDefault="0087290E" w:rsidP="0087290E">
      <w:pPr>
        <w:ind w:left="-709" w:right="-755"/>
      </w:pPr>
    </w:p>
    <w:p w14:paraId="285A7217" w14:textId="66C19421" w:rsidR="0087290E" w:rsidRDefault="0087290E" w:rsidP="0087290E">
      <w:pPr>
        <w:ind w:left="-709" w:right="-755"/>
      </w:pPr>
    </w:p>
    <w:p w14:paraId="30D7ADA7" w14:textId="0E9182F0" w:rsidR="0087290E" w:rsidRDefault="0087290E" w:rsidP="0087290E">
      <w:pPr>
        <w:ind w:left="-709" w:right="-755"/>
      </w:pPr>
    </w:p>
    <w:p w14:paraId="5D2DBC94" w14:textId="3372C530" w:rsidR="0087290E" w:rsidRDefault="0087290E" w:rsidP="0087290E">
      <w:pPr>
        <w:ind w:left="-709" w:right="-755"/>
      </w:pPr>
    </w:p>
    <w:p w14:paraId="3EA85C99" w14:textId="694D1728" w:rsidR="0087290E" w:rsidRDefault="0087290E" w:rsidP="0087290E">
      <w:pPr>
        <w:ind w:left="-709" w:right="-755"/>
      </w:pPr>
    </w:p>
    <w:p w14:paraId="5BF52376" w14:textId="5A65BC89" w:rsidR="0087290E" w:rsidRDefault="0087290E" w:rsidP="0087290E">
      <w:pPr>
        <w:ind w:left="-709" w:right="-755"/>
      </w:pPr>
    </w:p>
    <w:p w14:paraId="665E4373" w14:textId="355A5868" w:rsidR="0087290E" w:rsidRDefault="0087290E" w:rsidP="0087290E">
      <w:pPr>
        <w:ind w:left="-709" w:right="-755"/>
      </w:pPr>
    </w:p>
    <w:p w14:paraId="494E8DF6" w14:textId="54568AB5" w:rsidR="0087290E" w:rsidRDefault="0087290E" w:rsidP="0087290E">
      <w:pPr>
        <w:ind w:left="-709" w:right="-755"/>
      </w:pPr>
    </w:p>
    <w:p w14:paraId="65A8E185" w14:textId="5BE7A3AC" w:rsidR="0087290E" w:rsidRDefault="0087290E" w:rsidP="0087290E">
      <w:pPr>
        <w:ind w:left="-709" w:right="-755"/>
      </w:pPr>
    </w:p>
    <w:p w14:paraId="1AE08C47" w14:textId="472C2CE7" w:rsidR="0087290E" w:rsidRDefault="0087290E" w:rsidP="0087290E">
      <w:pPr>
        <w:ind w:left="-709" w:right="-755"/>
      </w:pPr>
    </w:p>
    <w:p w14:paraId="337234EB" w14:textId="2FD7D6F7" w:rsidR="0087290E" w:rsidRDefault="0087290E" w:rsidP="0087290E">
      <w:pPr>
        <w:ind w:left="-709" w:right="-755"/>
      </w:pPr>
    </w:p>
    <w:p w14:paraId="3F64ECE5" w14:textId="4B996BFC" w:rsidR="0087290E" w:rsidRDefault="0087290E" w:rsidP="0087290E">
      <w:pPr>
        <w:ind w:left="-709" w:right="-755"/>
      </w:pPr>
    </w:p>
    <w:p w14:paraId="1DE0D8A6" w14:textId="2AC31E88" w:rsidR="0087290E" w:rsidRDefault="0087290E" w:rsidP="0087290E">
      <w:pPr>
        <w:ind w:left="-709" w:right="-755"/>
      </w:pPr>
    </w:p>
    <w:p w14:paraId="55E40868" w14:textId="47AA4D84" w:rsidR="0087290E" w:rsidRDefault="0087290E" w:rsidP="0087290E">
      <w:pPr>
        <w:ind w:left="-709" w:right="-755"/>
      </w:pPr>
    </w:p>
    <w:p w14:paraId="28236F26" w14:textId="7B25859F" w:rsidR="0087290E" w:rsidRDefault="00985C3D" w:rsidP="0087290E">
      <w:pPr>
        <w:ind w:left="-709" w:right="-755"/>
      </w:pPr>
      <w:r w:rsidRPr="00053C83">
        <w:rPr>
          <w:noProof/>
        </w:rPr>
        <mc:AlternateContent>
          <mc:Choice Requires="wps">
            <w:drawing>
              <wp:anchor distT="0" distB="0" distL="114300" distR="114300" simplePos="0" relativeHeight="251713536" behindDoc="0" locked="0" layoutInCell="1" allowOverlap="1" wp14:anchorId="4ECCC494" wp14:editId="080DCE1C">
                <wp:simplePos x="0" y="0"/>
                <wp:positionH relativeFrom="page">
                  <wp:posOffset>4089400</wp:posOffset>
                </wp:positionH>
                <wp:positionV relativeFrom="paragraph">
                  <wp:posOffset>121920</wp:posOffset>
                </wp:positionV>
                <wp:extent cx="3093085" cy="4927600"/>
                <wp:effectExtent l="12700" t="12700" r="18415" b="12700"/>
                <wp:wrapNone/>
                <wp:docPr id="5" name="Text Box 5"/>
                <wp:cNvGraphicFramePr/>
                <a:graphic xmlns:a="http://schemas.openxmlformats.org/drawingml/2006/main">
                  <a:graphicData uri="http://schemas.microsoft.com/office/word/2010/wordprocessingShape">
                    <wps:wsp>
                      <wps:cNvSpPr txBox="1"/>
                      <wps:spPr>
                        <a:xfrm>
                          <a:off x="0" y="0"/>
                          <a:ext cx="3093085" cy="4927600"/>
                        </a:xfrm>
                        <a:prstGeom prst="rect">
                          <a:avLst/>
                        </a:prstGeom>
                        <a:noFill/>
                        <a:ln w="28575" cap="flat" cmpd="sng" algn="ctr">
                          <a:solidFill>
                            <a:srgbClr val="FFC000">
                              <a:lumMod val="50000"/>
                            </a:srgbClr>
                          </a:solidFill>
                          <a:prstDash val="solid"/>
                          <a:miter lim="800000"/>
                        </a:ln>
                        <a:effectLst/>
                      </wps:spPr>
                      <wps:txbx>
                        <w:txbxContent>
                          <w:p w14:paraId="4E51FDEE" w14:textId="77777777" w:rsidR="001A1DEE" w:rsidRDefault="00A35878" w:rsidP="001A1DEE">
                            <w:pPr>
                              <w:pStyle w:val="TableParagraph"/>
                              <w:tabs>
                                <w:tab w:val="left" w:pos="825"/>
                                <w:tab w:val="left" w:pos="826"/>
                              </w:tabs>
                              <w:ind w:left="0" w:right="237" w:firstLine="0"/>
                              <w:rPr>
                                <w:rFonts w:ascii="Letter-join Plus 36" w:hAnsi="Letter-join Plus 36" w:cs="Calibri"/>
                                <w:iCs/>
                                <w:color w:val="806000" w:themeColor="accent4" w:themeShade="80"/>
                                <w:sz w:val="20"/>
                                <w:szCs w:val="20"/>
                                <w:u w:val="single"/>
                              </w:rPr>
                            </w:pPr>
                            <w:r w:rsidRPr="00AD0209">
                              <w:rPr>
                                <w:rFonts w:ascii="Letter-join Plus 36" w:hAnsi="Letter-join Plus 36" w:cs="Calibri"/>
                                <w:iCs/>
                                <w:color w:val="806000" w:themeColor="accent4" w:themeShade="80"/>
                                <w:sz w:val="20"/>
                                <w:szCs w:val="20"/>
                                <w:u w:val="single"/>
                              </w:rPr>
                              <w:t>Knowing More, Remembering More</w:t>
                            </w:r>
                          </w:p>
                          <w:p w14:paraId="3402F6E9" w14:textId="6984281C" w:rsidR="00E62536" w:rsidRDefault="00402063" w:rsidP="00E62536">
                            <w:pPr>
                              <w:pStyle w:val="TableParagraph"/>
                              <w:tabs>
                                <w:tab w:val="left" w:pos="825"/>
                                <w:tab w:val="left" w:pos="826"/>
                              </w:tabs>
                              <w:ind w:left="0" w:right="237" w:firstLine="0"/>
                              <w:rPr>
                                <w:rFonts w:ascii="Letter-join Plus 36" w:hAnsi="Letter-join Plus 36" w:cs="Calibri"/>
                                <w:iCs/>
                                <w:sz w:val="20"/>
                                <w:szCs w:val="20"/>
                                <w:u w:val="single"/>
                              </w:rPr>
                            </w:pPr>
                            <w:r w:rsidRPr="00AD0209">
                              <w:rPr>
                                <w:rFonts w:ascii="Letter-join Plus 36" w:hAnsi="Letter-join Plus 36" w:cs="Calibri"/>
                                <w:iCs/>
                                <w:sz w:val="20"/>
                                <w:szCs w:val="20"/>
                                <w:u w:val="single"/>
                              </w:rPr>
                              <w:t>Knowing more in Y</w:t>
                            </w:r>
                            <w:r w:rsidR="001A1DEE">
                              <w:rPr>
                                <w:rFonts w:ascii="Letter-join Plus 36" w:hAnsi="Letter-join Plus 36" w:cs="Calibri"/>
                                <w:iCs/>
                                <w:sz w:val="20"/>
                                <w:szCs w:val="20"/>
                                <w:u w:val="single"/>
                              </w:rPr>
                              <w:t>3</w:t>
                            </w:r>
                          </w:p>
                          <w:p w14:paraId="0E03A40D" w14:textId="77777777" w:rsidR="00985C3D" w:rsidRDefault="00985C3D" w:rsidP="00E62536">
                            <w:pPr>
                              <w:pStyle w:val="TableParagraph"/>
                              <w:tabs>
                                <w:tab w:val="left" w:pos="825"/>
                                <w:tab w:val="left" w:pos="826"/>
                              </w:tabs>
                              <w:ind w:left="0" w:right="237" w:firstLine="0"/>
                              <w:rPr>
                                <w:rFonts w:ascii="Letter-join Plus 36" w:hAnsi="Letter-join Plus 36" w:cs="Calibri"/>
                                <w:iCs/>
                                <w:sz w:val="20"/>
                                <w:szCs w:val="20"/>
                                <w:u w:val="single"/>
                              </w:rPr>
                            </w:pPr>
                          </w:p>
                          <w:p w14:paraId="7A240E4C" w14:textId="07A4F3AD" w:rsidR="00E62536" w:rsidRPr="00E62536" w:rsidRDefault="00E62536" w:rsidP="00E62536">
                            <w:pPr>
                              <w:pStyle w:val="TableParagraph"/>
                              <w:numPr>
                                <w:ilvl w:val="0"/>
                                <w:numId w:val="7"/>
                              </w:numPr>
                              <w:tabs>
                                <w:tab w:val="left" w:pos="825"/>
                                <w:tab w:val="left" w:pos="826"/>
                              </w:tabs>
                              <w:ind w:right="237"/>
                              <w:rPr>
                                <w:rFonts w:ascii="Letter-join Plus 36" w:hAnsi="Letter-join Plus 36" w:cs="Calibri"/>
                                <w:iCs/>
                                <w:color w:val="00B050"/>
                                <w:sz w:val="20"/>
                                <w:szCs w:val="20"/>
                                <w:u w:val="single"/>
                              </w:rPr>
                            </w:pPr>
                            <w:r w:rsidRPr="00E62536">
                              <w:rPr>
                                <w:rFonts w:ascii="Letter-join Plus 36" w:hAnsi="Letter-join Plus 36"/>
                                <w:b/>
                                <w:color w:val="00B050"/>
                                <w:sz w:val="20"/>
                                <w:szCs w:val="20"/>
                              </w:rPr>
                              <w:t>Why are some buildings in my area special, and how do they tell us about history?</w:t>
                            </w:r>
                            <w:r w:rsidRPr="00E62536">
                              <w:rPr>
                                <w:rFonts w:ascii="Letter-join Plus 36" w:hAnsi="Letter-join Plus 36"/>
                                <w:color w:val="00B050"/>
                                <w:sz w:val="20"/>
                                <w:szCs w:val="20"/>
                              </w:rPr>
                              <w:t xml:space="preserve"> Some buildings are special because their design shows important things about the past, like how people lived and what was important to them. By looking at their features, we can learn about the history of our town or even the country!</w:t>
                            </w:r>
                          </w:p>
                          <w:p w14:paraId="56F61D60" w14:textId="7F44A6E5" w:rsidR="000130B9" w:rsidRPr="001C6225" w:rsidRDefault="00E62536" w:rsidP="00AB438A">
                            <w:pPr>
                              <w:pStyle w:val="TableParagraph"/>
                              <w:numPr>
                                <w:ilvl w:val="0"/>
                                <w:numId w:val="3"/>
                              </w:numPr>
                              <w:tabs>
                                <w:tab w:val="left" w:pos="825"/>
                                <w:tab w:val="left" w:pos="826"/>
                              </w:tabs>
                              <w:ind w:right="237"/>
                              <w:rPr>
                                <w:rFonts w:ascii="Letter-join Plus 36" w:hAnsi="Letter-join Plus 36" w:cs="Calibri"/>
                                <w:iCs/>
                                <w:color w:val="00B050"/>
                                <w:sz w:val="20"/>
                                <w:szCs w:val="20"/>
                                <w:u w:val="single"/>
                              </w:rPr>
                            </w:pPr>
                            <w:r w:rsidRPr="00E62536">
                              <w:rPr>
                                <w:rFonts w:ascii="Letter-join Plus 36" w:hAnsi="Letter-join Plus 36"/>
                                <w:b/>
                                <w:color w:val="00B050"/>
                                <w:sz w:val="20"/>
                                <w:szCs w:val="20"/>
                              </w:rPr>
                              <w:t>Why are some places protected, and why do people have different ideas about it?</w:t>
                            </w:r>
                            <w:r w:rsidRPr="00E62536">
                              <w:rPr>
                                <w:rFonts w:ascii="Letter-join Plus 36" w:hAnsi="Letter-join Plus 36"/>
                                <w:color w:val="00B050"/>
                                <w:sz w:val="20"/>
                                <w:szCs w:val="20"/>
                              </w:rPr>
                              <w:t xml:space="preserve"> Some places are protected because they are important to history or nature. People might have different opinions about whether to keep them because some want to save them</w:t>
                            </w:r>
                            <w:r w:rsidRPr="001C6225">
                              <w:rPr>
                                <w:rFonts w:ascii="Letter-join Plus 36" w:hAnsi="Letter-join Plus 36"/>
                                <w:color w:val="00B050"/>
                                <w:sz w:val="20"/>
                                <w:szCs w:val="20"/>
                              </w:rPr>
                              <w:t xml:space="preserve">, while others might want to use the land for something new. </w:t>
                            </w:r>
                          </w:p>
                          <w:p w14:paraId="31067A97" w14:textId="55DFA825" w:rsidR="001C6225" w:rsidRPr="001C6225" w:rsidRDefault="001C6225" w:rsidP="001C6225">
                            <w:pPr>
                              <w:pStyle w:val="TableParagraph"/>
                              <w:numPr>
                                <w:ilvl w:val="0"/>
                                <w:numId w:val="3"/>
                              </w:numPr>
                              <w:tabs>
                                <w:tab w:val="left" w:pos="825"/>
                                <w:tab w:val="left" w:pos="826"/>
                              </w:tabs>
                              <w:ind w:right="237"/>
                              <w:rPr>
                                <w:rFonts w:ascii="Letter-join Plus 36" w:hAnsi="Letter-join Plus 36" w:cs="Calibri"/>
                                <w:iCs/>
                                <w:color w:val="00B050"/>
                                <w:sz w:val="20"/>
                                <w:szCs w:val="20"/>
                                <w:u w:val="single"/>
                              </w:rPr>
                            </w:pPr>
                            <w:r w:rsidRPr="001C6225">
                              <w:rPr>
                                <w:rFonts w:ascii="Letter-join Plus 36" w:hAnsi="Letter-join Plus 36"/>
                                <w:b/>
                                <w:color w:val="00B050"/>
                                <w:sz w:val="20"/>
                                <w:szCs w:val="20"/>
                              </w:rPr>
                              <w:t>How can I tell if a building should be saved, and why do people have different opinions?</w:t>
                            </w:r>
                            <w:r w:rsidRPr="001C6225">
                              <w:rPr>
                                <w:rFonts w:ascii="Letter-join Plus 36" w:hAnsi="Letter-join Plus 36"/>
                                <w:color w:val="00B050"/>
                                <w:sz w:val="20"/>
                                <w:szCs w:val="20"/>
                              </w:rPr>
                              <w:t xml:space="preserve"> You can tell if a building is worth saving by looking at its special features, like its history or design. People may think differently about whether to save it because some care about its past, while others might want to build something new. </w:t>
                            </w:r>
                          </w:p>
                          <w:p w14:paraId="32FAE190" w14:textId="5A514774" w:rsidR="001C6225" w:rsidRPr="001C6225" w:rsidRDefault="001C6225" w:rsidP="001C6225">
                            <w:pPr>
                              <w:pStyle w:val="TableParagraph"/>
                              <w:numPr>
                                <w:ilvl w:val="0"/>
                                <w:numId w:val="3"/>
                              </w:numPr>
                              <w:tabs>
                                <w:tab w:val="left" w:pos="825"/>
                                <w:tab w:val="left" w:pos="826"/>
                              </w:tabs>
                              <w:ind w:right="237"/>
                              <w:rPr>
                                <w:rFonts w:ascii="Letter-join Plus 36" w:hAnsi="Letter-join Plus 36" w:cs="Calibri"/>
                                <w:iCs/>
                                <w:color w:val="00B050"/>
                                <w:sz w:val="20"/>
                                <w:szCs w:val="20"/>
                                <w:u w:val="single"/>
                              </w:rPr>
                            </w:pPr>
                            <w:r w:rsidRPr="001C6225">
                              <w:rPr>
                                <w:rFonts w:ascii="Letter-join Plus 36" w:hAnsi="Letter-join Plus 36"/>
                                <w:b/>
                                <w:color w:val="00B050"/>
                                <w:sz w:val="20"/>
                                <w:szCs w:val="20"/>
                              </w:rPr>
                              <w:t>How can I help save an 'at risk' building in my area?</w:t>
                            </w:r>
                            <w:r w:rsidRPr="001C6225">
                              <w:rPr>
                                <w:rFonts w:ascii="Letter-join Plus 36" w:hAnsi="Letter-join Plus 36"/>
                                <w:color w:val="00B050"/>
                                <w:sz w:val="20"/>
                                <w:szCs w:val="20"/>
                              </w:rPr>
                              <w:t xml:space="preserve"> I can learn about the building, why it's important, and how it connects to the history of my town. Then, I can plan a campaign to show people why it should be saved, like sharing its story and asking others to help protect it!</w:t>
                            </w:r>
                          </w:p>
                          <w:p w14:paraId="14750FC7" w14:textId="77777777" w:rsidR="001C6225" w:rsidRPr="00E62536" w:rsidRDefault="001C6225" w:rsidP="00CF119B">
                            <w:pPr>
                              <w:pStyle w:val="TableParagraph"/>
                              <w:tabs>
                                <w:tab w:val="left" w:pos="825"/>
                                <w:tab w:val="left" w:pos="826"/>
                              </w:tabs>
                              <w:ind w:left="360" w:right="237" w:firstLine="0"/>
                              <w:rPr>
                                <w:rFonts w:ascii="Letter-join Plus 36" w:hAnsi="Letter-join Plus 36" w:cs="Calibri"/>
                                <w:iCs/>
                                <w:color w:val="00B050"/>
                                <w:sz w:val="20"/>
                                <w:szCs w:val="20"/>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CC494" id="Text Box 5" o:spid="_x0000_s1029" type="#_x0000_t202" style="position:absolute;left:0;text-align:left;margin-left:322pt;margin-top:9.6pt;width:243.55pt;height:388pt;z-index:251713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9KZNdwIAAN8EAAAOAAAAZHJzL2Uyb0RvYy54bWysVEtv2zAMvg/YfxB0X+2kSfNAnSJLkWFA&#13;&#10;1hZoh54VWYoFSKImKbG7Xz9KTpqu22nYRaZIio+PH3190xlNDsIHBbaig4uSEmE51MruKvr9af1p&#13;&#10;SkmIzNZMgxUVfRGB3iw+frhu3VwMoQFdC08wiA3z1lW0idHNiyLwRhgWLsAJi0YJ3rCIV78ras9a&#13;&#10;jG50MSzLq6IFXzsPXISA2tveSBc5vpSCx3spg4hEVxRri/n0+dyms1hcs/nOM9cofiyD/UMVhimL&#13;&#10;SV9D3bLIyN6rP0IZxT0EkPGCgylASsVF7gG7GZTvunlsmBO5FwQnuFeYwv8Ly+8Oj+7Bk9h9hg4H&#13;&#10;mABpXZgHVKZ+OulN+mKlBO0I4csrbKKLhKPyspxdltMxJRxto9lwclVmYIvzc+dD/CLAkCRU1ONc&#13;&#10;MlzssAkRU6LrySVls7BWWufZaEvaig6n40lKwJAiUrOIonF1RYPdUcL0DrnHo88hA2hVp+cpUPC7&#13;&#10;7Up7cmA4//V6VWJlSa/35hvUvXqMylO9R/9c0G+BUnW3LDT9k2zquWNURAJrZSo6TYFOkbRNeUSm&#13;&#10;4LHHM65Jit22Iwp7uDxhvoX6BUfhoWdpcHytMO2GhfjAPNIS0cdVi/d4SA0ICxwlShrwP/+mT/7I&#13;&#10;FrRS0iLNEbIfe+YFJfqrRR7NBqNR2ot8GY0nQ7z4t5btW4vdmxUgkgNcasezmPyjPonSg3nGjVym&#13;&#10;rGhilmPuiuLAenEV++XDjeZiucxOuAmOxY19dDyFTrgluJ+6Z+bdkTERyXYHp4Vg83fE6X3TSwvL&#13;&#10;fQSpMqsSzj2qONF0wS3Ksz1ufFrTt/fsdf4vLX4BAAD//wMAUEsDBBQABgAIAAAAIQD8TLJL4gAA&#13;&#10;ABABAAAPAAAAZHJzL2Rvd25yZXYueG1sTI/BTsMwEETvSPyDtUjcqOPQlCSNU6EiuOOWuxsvSURs&#13;&#10;R7HTBr6e7QkuK61mdnZetVvswM44hd47CWKVAEPXeNO7VsLx8PqQAwtRO6MH71DCNwbY1bc3lS6N&#13;&#10;v7h3PKvYMgpxodQSuhjHkvPQdGh1WPkRHWmffrI60jq13Ez6QuF24GmSbLjVvaMPnR5x32HzpWYr&#13;&#10;YX9IM/UmMp7H+eeYq1YVH7OS8v5uednSeN4Ci7jEvwu4MlB/qKnYyc/OBDZI2KzXBBRJKFJgV4N4&#13;&#10;FALYScJTkaXA64r/B6l/AQAA//8DAFBLAQItABQABgAIAAAAIQC2gziS/gAAAOEBAAATAAAAAAAA&#13;&#10;AAAAAAAAAAAAAABbQ29udGVudF9UeXBlc10ueG1sUEsBAi0AFAAGAAgAAAAhADj9If/WAAAAlAEA&#13;&#10;AAsAAAAAAAAAAAAAAAAALwEAAF9yZWxzLy5yZWxzUEsBAi0AFAAGAAgAAAAhAND0pk13AgAA3wQA&#13;&#10;AA4AAAAAAAAAAAAAAAAALgIAAGRycy9lMm9Eb2MueG1sUEsBAi0AFAAGAAgAAAAhAPxMskviAAAA&#13;&#10;EAEAAA8AAAAAAAAAAAAAAAAA0QQAAGRycy9kb3ducmV2LnhtbFBLBQYAAAAABAAEAPMAAADgBQAA&#13;&#10;AAA=&#13;&#10;" filled="f" strokecolor="#7f6000" strokeweight="2.25pt">
                <v:textbox>
                  <w:txbxContent>
                    <w:p w14:paraId="4E51FDEE" w14:textId="77777777" w:rsidR="001A1DEE" w:rsidRDefault="00A35878" w:rsidP="001A1DEE">
                      <w:pPr>
                        <w:pStyle w:val="TableParagraph"/>
                        <w:tabs>
                          <w:tab w:val="left" w:pos="825"/>
                          <w:tab w:val="left" w:pos="826"/>
                        </w:tabs>
                        <w:ind w:left="0" w:right="237" w:firstLine="0"/>
                        <w:rPr>
                          <w:rFonts w:ascii="Letter-join Plus 36" w:hAnsi="Letter-join Plus 36" w:cs="Calibri"/>
                          <w:iCs/>
                          <w:color w:val="806000" w:themeColor="accent4" w:themeShade="80"/>
                          <w:sz w:val="20"/>
                          <w:szCs w:val="20"/>
                          <w:u w:val="single"/>
                        </w:rPr>
                      </w:pPr>
                      <w:r w:rsidRPr="00AD0209">
                        <w:rPr>
                          <w:rFonts w:ascii="Letter-join Plus 36" w:hAnsi="Letter-join Plus 36" w:cs="Calibri"/>
                          <w:iCs/>
                          <w:color w:val="806000" w:themeColor="accent4" w:themeShade="80"/>
                          <w:sz w:val="20"/>
                          <w:szCs w:val="20"/>
                          <w:u w:val="single"/>
                        </w:rPr>
                        <w:t>Knowing More, Remembering More</w:t>
                      </w:r>
                    </w:p>
                    <w:p w14:paraId="3402F6E9" w14:textId="6984281C" w:rsidR="00E62536" w:rsidRDefault="00402063" w:rsidP="00E62536">
                      <w:pPr>
                        <w:pStyle w:val="TableParagraph"/>
                        <w:tabs>
                          <w:tab w:val="left" w:pos="825"/>
                          <w:tab w:val="left" w:pos="826"/>
                        </w:tabs>
                        <w:ind w:left="0" w:right="237" w:firstLine="0"/>
                        <w:rPr>
                          <w:rFonts w:ascii="Letter-join Plus 36" w:hAnsi="Letter-join Plus 36" w:cs="Calibri"/>
                          <w:iCs/>
                          <w:sz w:val="20"/>
                          <w:szCs w:val="20"/>
                          <w:u w:val="single"/>
                        </w:rPr>
                      </w:pPr>
                      <w:r w:rsidRPr="00AD0209">
                        <w:rPr>
                          <w:rFonts w:ascii="Letter-join Plus 36" w:hAnsi="Letter-join Plus 36" w:cs="Calibri"/>
                          <w:iCs/>
                          <w:sz w:val="20"/>
                          <w:szCs w:val="20"/>
                          <w:u w:val="single"/>
                        </w:rPr>
                        <w:t>Knowing more in Y</w:t>
                      </w:r>
                      <w:r w:rsidR="001A1DEE">
                        <w:rPr>
                          <w:rFonts w:ascii="Letter-join Plus 36" w:hAnsi="Letter-join Plus 36" w:cs="Calibri"/>
                          <w:iCs/>
                          <w:sz w:val="20"/>
                          <w:szCs w:val="20"/>
                          <w:u w:val="single"/>
                        </w:rPr>
                        <w:t>3</w:t>
                      </w:r>
                    </w:p>
                    <w:p w14:paraId="0E03A40D" w14:textId="77777777" w:rsidR="00985C3D" w:rsidRDefault="00985C3D" w:rsidP="00E62536">
                      <w:pPr>
                        <w:pStyle w:val="TableParagraph"/>
                        <w:tabs>
                          <w:tab w:val="left" w:pos="825"/>
                          <w:tab w:val="left" w:pos="826"/>
                        </w:tabs>
                        <w:ind w:left="0" w:right="237" w:firstLine="0"/>
                        <w:rPr>
                          <w:rFonts w:ascii="Letter-join Plus 36" w:hAnsi="Letter-join Plus 36" w:cs="Calibri"/>
                          <w:iCs/>
                          <w:sz w:val="20"/>
                          <w:szCs w:val="20"/>
                          <w:u w:val="single"/>
                        </w:rPr>
                      </w:pPr>
                    </w:p>
                    <w:p w14:paraId="7A240E4C" w14:textId="07A4F3AD" w:rsidR="00E62536" w:rsidRPr="00E62536" w:rsidRDefault="00E62536" w:rsidP="00E62536">
                      <w:pPr>
                        <w:pStyle w:val="TableParagraph"/>
                        <w:numPr>
                          <w:ilvl w:val="0"/>
                          <w:numId w:val="7"/>
                        </w:numPr>
                        <w:tabs>
                          <w:tab w:val="left" w:pos="825"/>
                          <w:tab w:val="left" w:pos="826"/>
                        </w:tabs>
                        <w:ind w:right="237"/>
                        <w:rPr>
                          <w:rFonts w:ascii="Letter-join Plus 36" w:hAnsi="Letter-join Plus 36" w:cs="Calibri"/>
                          <w:iCs/>
                          <w:color w:val="00B050"/>
                          <w:sz w:val="20"/>
                          <w:szCs w:val="20"/>
                          <w:u w:val="single"/>
                        </w:rPr>
                      </w:pPr>
                      <w:r w:rsidRPr="00E62536">
                        <w:rPr>
                          <w:rFonts w:ascii="Letter-join Plus 36" w:hAnsi="Letter-join Plus 36"/>
                          <w:b/>
                          <w:color w:val="00B050"/>
                          <w:sz w:val="20"/>
                          <w:szCs w:val="20"/>
                        </w:rPr>
                        <w:t>Why are some buildings in my area special, and how do they tell us about history?</w:t>
                      </w:r>
                      <w:r w:rsidRPr="00E62536">
                        <w:rPr>
                          <w:rFonts w:ascii="Letter-join Plus 36" w:hAnsi="Letter-join Plus 36"/>
                          <w:color w:val="00B050"/>
                          <w:sz w:val="20"/>
                          <w:szCs w:val="20"/>
                        </w:rPr>
                        <w:t xml:space="preserve"> Some buildings are special because their design shows important things about the past, like how people lived and what was important to them. By looking at their features, we can learn about the history of our town or even the country!</w:t>
                      </w:r>
                    </w:p>
                    <w:p w14:paraId="56F61D60" w14:textId="7F44A6E5" w:rsidR="000130B9" w:rsidRPr="001C6225" w:rsidRDefault="00E62536" w:rsidP="00AB438A">
                      <w:pPr>
                        <w:pStyle w:val="TableParagraph"/>
                        <w:numPr>
                          <w:ilvl w:val="0"/>
                          <w:numId w:val="3"/>
                        </w:numPr>
                        <w:tabs>
                          <w:tab w:val="left" w:pos="825"/>
                          <w:tab w:val="left" w:pos="826"/>
                        </w:tabs>
                        <w:ind w:right="237"/>
                        <w:rPr>
                          <w:rFonts w:ascii="Letter-join Plus 36" w:hAnsi="Letter-join Plus 36" w:cs="Calibri"/>
                          <w:iCs/>
                          <w:color w:val="00B050"/>
                          <w:sz w:val="20"/>
                          <w:szCs w:val="20"/>
                          <w:u w:val="single"/>
                        </w:rPr>
                      </w:pPr>
                      <w:r w:rsidRPr="00E62536">
                        <w:rPr>
                          <w:rFonts w:ascii="Letter-join Plus 36" w:hAnsi="Letter-join Plus 36"/>
                          <w:b/>
                          <w:color w:val="00B050"/>
                          <w:sz w:val="20"/>
                          <w:szCs w:val="20"/>
                        </w:rPr>
                        <w:t>Why are some places protected, and why do people have different ideas about it?</w:t>
                      </w:r>
                      <w:r w:rsidRPr="00E62536">
                        <w:rPr>
                          <w:rFonts w:ascii="Letter-join Plus 36" w:hAnsi="Letter-join Plus 36"/>
                          <w:color w:val="00B050"/>
                          <w:sz w:val="20"/>
                          <w:szCs w:val="20"/>
                        </w:rPr>
                        <w:t xml:space="preserve"> Some places are protected because they are important to history or nature. People might have different opinions about whether to keep them because some want to save them</w:t>
                      </w:r>
                      <w:r w:rsidRPr="001C6225">
                        <w:rPr>
                          <w:rFonts w:ascii="Letter-join Plus 36" w:hAnsi="Letter-join Plus 36"/>
                          <w:color w:val="00B050"/>
                          <w:sz w:val="20"/>
                          <w:szCs w:val="20"/>
                        </w:rPr>
                        <w:t xml:space="preserve">, while others might want to use the land for something new. </w:t>
                      </w:r>
                    </w:p>
                    <w:p w14:paraId="31067A97" w14:textId="55DFA825" w:rsidR="001C6225" w:rsidRPr="001C6225" w:rsidRDefault="001C6225" w:rsidP="001C6225">
                      <w:pPr>
                        <w:pStyle w:val="TableParagraph"/>
                        <w:numPr>
                          <w:ilvl w:val="0"/>
                          <w:numId w:val="3"/>
                        </w:numPr>
                        <w:tabs>
                          <w:tab w:val="left" w:pos="825"/>
                          <w:tab w:val="left" w:pos="826"/>
                        </w:tabs>
                        <w:ind w:right="237"/>
                        <w:rPr>
                          <w:rFonts w:ascii="Letter-join Plus 36" w:hAnsi="Letter-join Plus 36" w:cs="Calibri"/>
                          <w:iCs/>
                          <w:color w:val="00B050"/>
                          <w:sz w:val="20"/>
                          <w:szCs w:val="20"/>
                          <w:u w:val="single"/>
                        </w:rPr>
                      </w:pPr>
                      <w:r w:rsidRPr="001C6225">
                        <w:rPr>
                          <w:rFonts w:ascii="Letter-join Plus 36" w:hAnsi="Letter-join Plus 36"/>
                          <w:b/>
                          <w:color w:val="00B050"/>
                          <w:sz w:val="20"/>
                          <w:szCs w:val="20"/>
                        </w:rPr>
                        <w:t>How can I tell if a building should be saved, and why do people have different opinions?</w:t>
                      </w:r>
                      <w:r w:rsidRPr="001C6225">
                        <w:rPr>
                          <w:rFonts w:ascii="Letter-join Plus 36" w:hAnsi="Letter-join Plus 36"/>
                          <w:color w:val="00B050"/>
                          <w:sz w:val="20"/>
                          <w:szCs w:val="20"/>
                        </w:rPr>
                        <w:t xml:space="preserve"> You can tell if a building is worth saving by looking at its special features, like its history or design. People may think differently about whether to save it because some care about its past, while others might want to build something new. </w:t>
                      </w:r>
                    </w:p>
                    <w:p w14:paraId="32FAE190" w14:textId="5A514774" w:rsidR="001C6225" w:rsidRPr="001C6225" w:rsidRDefault="001C6225" w:rsidP="001C6225">
                      <w:pPr>
                        <w:pStyle w:val="TableParagraph"/>
                        <w:numPr>
                          <w:ilvl w:val="0"/>
                          <w:numId w:val="3"/>
                        </w:numPr>
                        <w:tabs>
                          <w:tab w:val="left" w:pos="825"/>
                          <w:tab w:val="left" w:pos="826"/>
                        </w:tabs>
                        <w:ind w:right="237"/>
                        <w:rPr>
                          <w:rFonts w:ascii="Letter-join Plus 36" w:hAnsi="Letter-join Plus 36" w:cs="Calibri"/>
                          <w:iCs/>
                          <w:color w:val="00B050"/>
                          <w:sz w:val="20"/>
                          <w:szCs w:val="20"/>
                          <w:u w:val="single"/>
                        </w:rPr>
                      </w:pPr>
                      <w:r w:rsidRPr="001C6225">
                        <w:rPr>
                          <w:rFonts w:ascii="Letter-join Plus 36" w:hAnsi="Letter-join Plus 36"/>
                          <w:b/>
                          <w:color w:val="00B050"/>
                          <w:sz w:val="20"/>
                          <w:szCs w:val="20"/>
                        </w:rPr>
                        <w:t>How can I help save an 'at risk' building in my area?</w:t>
                      </w:r>
                      <w:r w:rsidRPr="001C6225">
                        <w:rPr>
                          <w:rFonts w:ascii="Letter-join Plus 36" w:hAnsi="Letter-join Plus 36"/>
                          <w:color w:val="00B050"/>
                          <w:sz w:val="20"/>
                          <w:szCs w:val="20"/>
                        </w:rPr>
                        <w:t xml:space="preserve"> I can learn about the building, why it's important, and how it connects to the history of my town. Then, I can plan a campaign to show people why it should be saved, like sharing its story and asking others to help protect it!</w:t>
                      </w:r>
                    </w:p>
                    <w:p w14:paraId="14750FC7" w14:textId="77777777" w:rsidR="001C6225" w:rsidRPr="00E62536" w:rsidRDefault="001C6225" w:rsidP="00CF119B">
                      <w:pPr>
                        <w:pStyle w:val="TableParagraph"/>
                        <w:tabs>
                          <w:tab w:val="left" w:pos="825"/>
                          <w:tab w:val="left" w:pos="826"/>
                        </w:tabs>
                        <w:ind w:left="360" w:right="237" w:firstLine="0"/>
                        <w:rPr>
                          <w:rFonts w:ascii="Letter-join Plus 36" w:hAnsi="Letter-join Plus 36" w:cs="Calibri"/>
                          <w:iCs/>
                          <w:color w:val="00B050"/>
                          <w:sz w:val="20"/>
                          <w:szCs w:val="20"/>
                          <w:u w:val="single"/>
                        </w:rPr>
                      </w:pPr>
                    </w:p>
                  </w:txbxContent>
                </v:textbox>
                <w10:wrap anchorx="page"/>
              </v:shape>
            </w:pict>
          </mc:Fallback>
        </mc:AlternateContent>
      </w:r>
      <w:r>
        <w:rPr>
          <w:noProof/>
        </w:rPr>
        <mc:AlternateContent>
          <mc:Choice Requires="wps">
            <w:drawing>
              <wp:anchor distT="0" distB="0" distL="114300" distR="114300" simplePos="0" relativeHeight="251707392" behindDoc="0" locked="0" layoutInCell="1" allowOverlap="1" wp14:anchorId="6DC4682F" wp14:editId="542AC67F">
                <wp:simplePos x="0" y="0"/>
                <wp:positionH relativeFrom="column">
                  <wp:posOffset>-444500</wp:posOffset>
                </wp:positionH>
                <wp:positionV relativeFrom="paragraph">
                  <wp:posOffset>121920</wp:posOffset>
                </wp:positionV>
                <wp:extent cx="3613150" cy="1498600"/>
                <wp:effectExtent l="12700" t="12700" r="19050" b="12700"/>
                <wp:wrapNone/>
                <wp:docPr id="6" name="Text Box 6"/>
                <wp:cNvGraphicFramePr/>
                <a:graphic xmlns:a="http://schemas.openxmlformats.org/drawingml/2006/main">
                  <a:graphicData uri="http://schemas.microsoft.com/office/word/2010/wordprocessingShape">
                    <wps:wsp>
                      <wps:cNvSpPr txBox="1"/>
                      <wps:spPr>
                        <a:xfrm>
                          <a:off x="0" y="0"/>
                          <a:ext cx="3613150" cy="1498600"/>
                        </a:xfrm>
                        <a:prstGeom prst="rect">
                          <a:avLst/>
                        </a:prstGeom>
                        <a:noFill/>
                        <a:ln w="28575">
                          <a:solidFill>
                            <a:schemeClr val="accent4">
                              <a:lumMod val="50000"/>
                            </a:schemeClr>
                          </a:solidFill>
                        </a:ln>
                      </wps:spPr>
                      <wps:style>
                        <a:lnRef idx="2">
                          <a:schemeClr val="accent6"/>
                        </a:lnRef>
                        <a:fillRef idx="1">
                          <a:schemeClr val="lt1"/>
                        </a:fillRef>
                        <a:effectRef idx="0">
                          <a:schemeClr val="accent6"/>
                        </a:effectRef>
                        <a:fontRef idx="minor">
                          <a:schemeClr val="dk1"/>
                        </a:fontRef>
                      </wps:style>
                      <wps:txbx>
                        <w:txbxContent>
                          <w:p w14:paraId="2CE01E00" w14:textId="13160A6F" w:rsidR="0087290E" w:rsidRPr="001C6225" w:rsidRDefault="00296189" w:rsidP="0087290E">
                            <w:pPr>
                              <w:rPr>
                                <w:rFonts w:ascii="Letter-join Plus 36" w:hAnsi="Letter-join Plus 36"/>
                                <w:b/>
                                <w:color w:val="806000" w:themeColor="accent4" w:themeShade="80"/>
                                <w:sz w:val="20"/>
                                <w:szCs w:val="20"/>
                              </w:rPr>
                            </w:pPr>
                            <w:r w:rsidRPr="001C6225">
                              <w:rPr>
                                <w:rFonts w:ascii="Letter-join Plus 36" w:hAnsi="Letter-join Plus 36"/>
                                <w:b/>
                                <w:color w:val="806000" w:themeColor="accent4" w:themeShade="80"/>
                                <w:sz w:val="20"/>
                                <w:szCs w:val="20"/>
                              </w:rPr>
                              <w:t>In this unit children will...</w:t>
                            </w:r>
                          </w:p>
                          <w:p w14:paraId="40D601A3" w14:textId="2534DABE" w:rsidR="0087290E" w:rsidRPr="001C6225" w:rsidRDefault="00AB5958" w:rsidP="008C70BE">
                            <w:pPr>
                              <w:pStyle w:val="ListParagraph"/>
                              <w:numPr>
                                <w:ilvl w:val="0"/>
                                <w:numId w:val="1"/>
                              </w:numPr>
                              <w:spacing w:after="160" w:line="259" w:lineRule="auto"/>
                              <w:rPr>
                                <w:rFonts w:ascii="Letter-join Plus 36" w:hAnsi="Letter-join Plus 36"/>
                                <w:sz w:val="20"/>
                                <w:szCs w:val="20"/>
                              </w:rPr>
                            </w:pPr>
                            <w:r w:rsidRPr="001C6225">
                              <w:rPr>
                                <w:rFonts w:ascii="Letter-join Plus 36" w:hAnsi="Letter-join Plus 36"/>
                                <w:sz w:val="20"/>
                                <w:szCs w:val="20"/>
                              </w:rPr>
                              <w:t>U</w:t>
                            </w:r>
                            <w:r w:rsidR="00E62536" w:rsidRPr="001C6225">
                              <w:rPr>
                                <w:rFonts w:ascii="Letter-join Plus 36" w:hAnsi="Letter-join Plus 36"/>
                                <w:sz w:val="20"/>
                                <w:szCs w:val="20"/>
                              </w:rPr>
                              <w:t>nderstand what makes a building special.</w:t>
                            </w:r>
                          </w:p>
                          <w:p w14:paraId="77B8647E" w14:textId="07DBBDEC" w:rsidR="00E62536" w:rsidRPr="001C6225" w:rsidRDefault="00E62536" w:rsidP="008C70BE">
                            <w:pPr>
                              <w:pStyle w:val="ListParagraph"/>
                              <w:numPr>
                                <w:ilvl w:val="0"/>
                                <w:numId w:val="1"/>
                              </w:numPr>
                              <w:spacing w:after="160" w:line="259" w:lineRule="auto"/>
                              <w:rPr>
                                <w:rFonts w:ascii="Letter-join Plus 36" w:hAnsi="Letter-join Plus 36"/>
                                <w:sz w:val="20"/>
                                <w:szCs w:val="20"/>
                              </w:rPr>
                            </w:pPr>
                            <w:r w:rsidRPr="001C6225">
                              <w:rPr>
                                <w:rFonts w:ascii="Letter-join Plus 36" w:hAnsi="Letter-join Plus 36"/>
                                <w:sz w:val="20"/>
                                <w:szCs w:val="20"/>
                              </w:rPr>
                              <w:t>Understand that there are a diverse range of reasons why buildings are listed.</w:t>
                            </w:r>
                          </w:p>
                          <w:p w14:paraId="73DC17EC" w14:textId="01FCAF7A" w:rsidR="00E62536" w:rsidRPr="001C6225" w:rsidRDefault="00E62536" w:rsidP="008C70BE">
                            <w:pPr>
                              <w:pStyle w:val="ListParagraph"/>
                              <w:numPr>
                                <w:ilvl w:val="0"/>
                                <w:numId w:val="1"/>
                              </w:numPr>
                              <w:spacing w:after="160" w:line="259" w:lineRule="auto"/>
                              <w:rPr>
                                <w:rFonts w:ascii="Letter-join Plus 36" w:hAnsi="Letter-join Plus 36"/>
                                <w:sz w:val="20"/>
                                <w:szCs w:val="20"/>
                              </w:rPr>
                            </w:pPr>
                            <w:r w:rsidRPr="001C6225">
                              <w:rPr>
                                <w:rFonts w:ascii="Letter-join Plus 36" w:hAnsi="Letter-join Plus 36"/>
                                <w:sz w:val="20"/>
                                <w:szCs w:val="20"/>
                              </w:rPr>
                              <w:t>Reach a decision on whether a building is worth saving.</w:t>
                            </w:r>
                          </w:p>
                          <w:p w14:paraId="55E492C4" w14:textId="257AF8E0" w:rsidR="001C6225" w:rsidRPr="001C6225" w:rsidRDefault="001C6225" w:rsidP="008C70BE">
                            <w:pPr>
                              <w:pStyle w:val="ListParagraph"/>
                              <w:numPr>
                                <w:ilvl w:val="0"/>
                                <w:numId w:val="1"/>
                              </w:numPr>
                              <w:spacing w:after="160" w:line="259" w:lineRule="auto"/>
                              <w:rPr>
                                <w:rFonts w:ascii="Letter-join Plus 36" w:hAnsi="Letter-join Plus 36"/>
                                <w:sz w:val="20"/>
                                <w:szCs w:val="20"/>
                              </w:rPr>
                            </w:pPr>
                            <w:r w:rsidRPr="001C6225">
                              <w:rPr>
                                <w:rFonts w:ascii="Letter-join Plus 36" w:hAnsi="Letter-join Plus 36"/>
                                <w:sz w:val="20"/>
                                <w:szCs w:val="20"/>
                              </w:rPr>
                              <w:t>Plan a campaign for an ‘at risk’ building.</w:t>
                            </w:r>
                          </w:p>
                          <w:p w14:paraId="79AA610B" w14:textId="47C1C31F" w:rsidR="001C6225" w:rsidRPr="001C6225" w:rsidRDefault="001C6225" w:rsidP="008C70BE">
                            <w:pPr>
                              <w:pStyle w:val="ListParagraph"/>
                              <w:numPr>
                                <w:ilvl w:val="0"/>
                                <w:numId w:val="1"/>
                              </w:numPr>
                              <w:spacing w:after="160" w:line="259" w:lineRule="auto"/>
                              <w:rPr>
                                <w:rFonts w:ascii="Letter-join Plus 36" w:hAnsi="Letter-join Plus 36"/>
                                <w:sz w:val="20"/>
                                <w:szCs w:val="20"/>
                              </w:rPr>
                            </w:pPr>
                            <w:r w:rsidRPr="001C6225">
                              <w:rPr>
                                <w:rFonts w:ascii="Letter-join Plus 36" w:hAnsi="Letter-join Plus 36"/>
                                <w:sz w:val="20"/>
                                <w:szCs w:val="20"/>
                              </w:rPr>
                              <w:t>Produce a creative response to our campaign buildings to show at an exhibition.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C4682F" id="Text Box 6" o:spid="_x0000_s1030" type="#_x0000_t202" style="position:absolute;left:0;text-align:left;margin-left:-35pt;margin-top:9.6pt;width:284.5pt;height:1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jvdAlwIAAIQFAAAOAAAAZHJzL2Uyb0RvYy54bWysVE1PGzEQvVfqf7B8L7sbkgARG5SCqCpR&#13;&#10;QIWKs+O1yaq2x7Wd7Ka/vmPvRxDNqWoOG9vz8fzGb+byqtWK7ITzNZiSFic5JcJwqGrzWtIfz7ef&#13;&#10;zinxgZmKKTCipHvh6dXy44fLxi7EBDagKuEIJjF+0diSbkKwiyzzfCM08ydghUGjBKdZwK17zSrH&#13;&#10;GsyuVTbJ83nWgKusAy68x9ObzkiXKb+UgocHKb0IRJUU7xbS16XvOn6z5SVbvDpmNzXvr8H+4Raa&#13;&#10;1QZBx1Q3LDCydfVfqXTNHXiQ4YSDzkDKmovEAdkU+Ts2TxtmReKCxfF2LJP/f2n5/e7JPjoS2s/Q&#13;&#10;4gPGgjTWLzweRj6tdDr+400J2rGE+7Fsog2E4+HpvDgtZmjiaCumF+fzPBU2O4Rb58MXAZrERUkd&#13;&#10;vksqF9vd+YCQ6Dq4RDQDt7VS6W2UIU1JJ+ezs1mK8KDqKlqjX5KJuFaO7Bg+MONcmDBNfmqrv0HV&#13;&#10;nc9y/EVmCDOGdLtDNrQpg4cH9mkV9kpEKGW+C0nqCvlOuotEib7HnvcoyTuGSbzpGFgcC1QhFR3h&#13;&#10;e98YJpJ0x8D8WGDHdkAcIxIqmDAG69qAO5ag+jkid/4D+45zpB/adYukSzodhLGGao96cdC1krf8&#13;&#10;tsY3vWM+PDKHvYM6wHkQHvAjFeDbQb+iZAPu97Hz6I+SRislDfZiSf2vLXOCEvXVoNgviuk0Nm/a&#13;&#10;TGdnE9y4t5b1W4vZ6mtANRQ4eSxPy+gf1LCUDvQLjo1VREUTMxyxSxqG5XXoJgSOHS5Wq+SE7WpZ&#13;&#10;uDNPlsfUscpRsc/tC3O2l3XAjriHoWvZ4p26O98YaWC1DSDrJP1Y566qff2x1ZM4+7EUZ8nbffI6&#13;&#10;DM/lHwAAAP//AwBQSwMEFAAGAAgAAAAhAK7bii3iAAAADwEAAA8AAABkcnMvZG93bnJldi54bWxM&#13;&#10;T8lOwzAQvSPxD9YgcUGtQ0ShSeNUiKWHCg5t+QDXHuIILyF20vTvGU5wGWnmvXlLtZ6cZSP2sQ1e&#13;&#10;wO08A4ZeBd36RsDH4XW2BBaT9Fra4FHAGSOs68uLSpY6nPwOx31qGIn4WEoBJqWu5Dwqg07GeejQ&#13;&#10;E/YZeicTrX3DdS9PJO4sz7PsnjvZenIwssMng+prPzjyHV/eY6GsNYPabG7Mtzy/7bZCXF9Nzysa&#13;&#10;jytgCaf09wG/HSg/1BTsGAavI7MCZg8ZFUoEFDkwItwVBR2OAvLFIgdeV/x/j/oHAAD//wMAUEsB&#13;&#10;Ai0AFAAGAAgAAAAhALaDOJL+AAAA4QEAABMAAAAAAAAAAAAAAAAAAAAAAFtDb250ZW50X1R5cGVz&#13;&#10;XS54bWxQSwECLQAUAAYACAAAACEAOP0h/9YAAACUAQAACwAAAAAAAAAAAAAAAAAvAQAAX3JlbHMv&#13;&#10;LnJlbHNQSwECLQAUAAYACAAAACEA8Y73QJcCAACEBQAADgAAAAAAAAAAAAAAAAAuAgAAZHJzL2Uy&#13;&#10;b0RvYy54bWxQSwECLQAUAAYACAAAACEArtuKLeIAAAAPAQAADwAAAAAAAAAAAAAAAADxBAAAZHJz&#13;&#10;L2Rvd25yZXYueG1sUEsFBgAAAAAEAAQA8wAAAAAGAAAAAA==&#13;&#10;" filled="f" strokecolor="#7f5f00 [1607]" strokeweight="2.25pt">
                <v:textbox>
                  <w:txbxContent>
                    <w:p w14:paraId="2CE01E00" w14:textId="13160A6F" w:rsidR="0087290E" w:rsidRPr="001C6225" w:rsidRDefault="00296189" w:rsidP="0087290E">
                      <w:pPr>
                        <w:rPr>
                          <w:rFonts w:ascii="Letter-join Plus 36" w:hAnsi="Letter-join Plus 36"/>
                          <w:b/>
                          <w:color w:val="806000" w:themeColor="accent4" w:themeShade="80"/>
                          <w:sz w:val="20"/>
                          <w:szCs w:val="20"/>
                        </w:rPr>
                      </w:pPr>
                      <w:r w:rsidRPr="001C6225">
                        <w:rPr>
                          <w:rFonts w:ascii="Letter-join Plus 36" w:hAnsi="Letter-join Plus 36"/>
                          <w:b/>
                          <w:color w:val="806000" w:themeColor="accent4" w:themeShade="80"/>
                          <w:sz w:val="20"/>
                          <w:szCs w:val="20"/>
                        </w:rPr>
                        <w:t>In this unit children will...</w:t>
                      </w:r>
                    </w:p>
                    <w:p w14:paraId="40D601A3" w14:textId="2534DABE" w:rsidR="0087290E" w:rsidRPr="001C6225" w:rsidRDefault="00AB5958" w:rsidP="008C70BE">
                      <w:pPr>
                        <w:pStyle w:val="ListParagraph"/>
                        <w:numPr>
                          <w:ilvl w:val="0"/>
                          <w:numId w:val="1"/>
                        </w:numPr>
                        <w:spacing w:after="160" w:line="259" w:lineRule="auto"/>
                        <w:rPr>
                          <w:rFonts w:ascii="Letter-join Plus 36" w:hAnsi="Letter-join Plus 36"/>
                          <w:sz w:val="20"/>
                          <w:szCs w:val="20"/>
                        </w:rPr>
                      </w:pPr>
                      <w:r w:rsidRPr="001C6225">
                        <w:rPr>
                          <w:rFonts w:ascii="Letter-join Plus 36" w:hAnsi="Letter-join Plus 36"/>
                          <w:sz w:val="20"/>
                          <w:szCs w:val="20"/>
                        </w:rPr>
                        <w:t>U</w:t>
                      </w:r>
                      <w:r w:rsidR="00E62536" w:rsidRPr="001C6225">
                        <w:rPr>
                          <w:rFonts w:ascii="Letter-join Plus 36" w:hAnsi="Letter-join Plus 36"/>
                          <w:sz w:val="20"/>
                          <w:szCs w:val="20"/>
                        </w:rPr>
                        <w:t>nderstand what makes a building special.</w:t>
                      </w:r>
                    </w:p>
                    <w:p w14:paraId="77B8647E" w14:textId="07DBBDEC" w:rsidR="00E62536" w:rsidRPr="001C6225" w:rsidRDefault="00E62536" w:rsidP="008C70BE">
                      <w:pPr>
                        <w:pStyle w:val="ListParagraph"/>
                        <w:numPr>
                          <w:ilvl w:val="0"/>
                          <w:numId w:val="1"/>
                        </w:numPr>
                        <w:spacing w:after="160" w:line="259" w:lineRule="auto"/>
                        <w:rPr>
                          <w:rFonts w:ascii="Letter-join Plus 36" w:hAnsi="Letter-join Plus 36"/>
                          <w:sz w:val="20"/>
                          <w:szCs w:val="20"/>
                        </w:rPr>
                      </w:pPr>
                      <w:r w:rsidRPr="001C6225">
                        <w:rPr>
                          <w:rFonts w:ascii="Letter-join Plus 36" w:hAnsi="Letter-join Plus 36"/>
                          <w:sz w:val="20"/>
                          <w:szCs w:val="20"/>
                        </w:rPr>
                        <w:t>Understand that there are a diverse range of reasons why buildings are listed.</w:t>
                      </w:r>
                    </w:p>
                    <w:p w14:paraId="73DC17EC" w14:textId="01FCAF7A" w:rsidR="00E62536" w:rsidRPr="001C6225" w:rsidRDefault="00E62536" w:rsidP="008C70BE">
                      <w:pPr>
                        <w:pStyle w:val="ListParagraph"/>
                        <w:numPr>
                          <w:ilvl w:val="0"/>
                          <w:numId w:val="1"/>
                        </w:numPr>
                        <w:spacing w:after="160" w:line="259" w:lineRule="auto"/>
                        <w:rPr>
                          <w:rFonts w:ascii="Letter-join Plus 36" w:hAnsi="Letter-join Plus 36"/>
                          <w:sz w:val="20"/>
                          <w:szCs w:val="20"/>
                        </w:rPr>
                      </w:pPr>
                      <w:r w:rsidRPr="001C6225">
                        <w:rPr>
                          <w:rFonts w:ascii="Letter-join Plus 36" w:hAnsi="Letter-join Plus 36"/>
                          <w:sz w:val="20"/>
                          <w:szCs w:val="20"/>
                        </w:rPr>
                        <w:t>Reach a decision on whether a building is worth saving.</w:t>
                      </w:r>
                    </w:p>
                    <w:p w14:paraId="55E492C4" w14:textId="257AF8E0" w:rsidR="001C6225" w:rsidRPr="001C6225" w:rsidRDefault="001C6225" w:rsidP="008C70BE">
                      <w:pPr>
                        <w:pStyle w:val="ListParagraph"/>
                        <w:numPr>
                          <w:ilvl w:val="0"/>
                          <w:numId w:val="1"/>
                        </w:numPr>
                        <w:spacing w:after="160" w:line="259" w:lineRule="auto"/>
                        <w:rPr>
                          <w:rFonts w:ascii="Letter-join Plus 36" w:hAnsi="Letter-join Plus 36"/>
                          <w:sz w:val="20"/>
                          <w:szCs w:val="20"/>
                        </w:rPr>
                      </w:pPr>
                      <w:r w:rsidRPr="001C6225">
                        <w:rPr>
                          <w:rFonts w:ascii="Letter-join Plus 36" w:hAnsi="Letter-join Plus 36"/>
                          <w:sz w:val="20"/>
                          <w:szCs w:val="20"/>
                        </w:rPr>
                        <w:t>Plan a campaign for an ‘at risk’ building.</w:t>
                      </w:r>
                    </w:p>
                    <w:p w14:paraId="79AA610B" w14:textId="47C1C31F" w:rsidR="001C6225" w:rsidRPr="001C6225" w:rsidRDefault="001C6225" w:rsidP="008C70BE">
                      <w:pPr>
                        <w:pStyle w:val="ListParagraph"/>
                        <w:numPr>
                          <w:ilvl w:val="0"/>
                          <w:numId w:val="1"/>
                        </w:numPr>
                        <w:spacing w:after="160" w:line="259" w:lineRule="auto"/>
                        <w:rPr>
                          <w:rFonts w:ascii="Letter-join Plus 36" w:hAnsi="Letter-join Plus 36"/>
                          <w:sz w:val="20"/>
                          <w:szCs w:val="20"/>
                        </w:rPr>
                      </w:pPr>
                      <w:r w:rsidRPr="001C6225">
                        <w:rPr>
                          <w:rFonts w:ascii="Letter-join Plus 36" w:hAnsi="Letter-join Plus 36"/>
                          <w:sz w:val="20"/>
                          <w:szCs w:val="20"/>
                        </w:rPr>
                        <w:t>Produce a creative response to our campaign buildings to show at an exhibition.</w:t>
                      </w:r>
                    </w:p>
                  </w:txbxContent>
                </v:textbox>
              </v:shape>
            </w:pict>
          </mc:Fallback>
        </mc:AlternateContent>
      </w:r>
    </w:p>
    <w:p w14:paraId="726BD7D3" w14:textId="310C4165" w:rsidR="0087290E" w:rsidRDefault="0087290E" w:rsidP="0087290E">
      <w:pPr>
        <w:ind w:left="-709" w:right="-755"/>
      </w:pPr>
    </w:p>
    <w:p w14:paraId="2E439D62" w14:textId="70980129" w:rsidR="0087290E" w:rsidRDefault="0087290E" w:rsidP="0087290E">
      <w:pPr>
        <w:ind w:left="-709" w:right="-755"/>
      </w:pPr>
    </w:p>
    <w:p w14:paraId="72F98972" w14:textId="09C4F738" w:rsidR="0087290E" w:rsidRDefault="0087290E" w:rsidP="0087290E">
      <w:pPr>
        <w:ind w:left="-709" w:right="-755"/>
      </w:pPr>
    </w:p>
    <w:p w14:paraId="6A1ADA3D" w14:textId="3793D477" w:rsidR="0087290E" w:rsidRDefault="0087290E" w:rsidP="0087290E">
      <w:pPr>
        <w:ind w:left="-709" w:right="-755"/>
      </w:pPr>
    </w:p>
    <w:p w14:paraId="233351DE" w14:textId="71E71987" w:rsidR="0087290E" w:rsidRDefault="0087290E" w:rsidP="0087290E">
      <w:pPr>
        <w:ind w:left="-709" w:right="-755"/>
      </w:pPr>
    </w:p>
    <w:p w14:paraId="02D88738" w14:textId="505577F6" w:rsidR="0087290E" w:rsidRDefault="0087290E" w:rsidP="0087290E">
      <w:pPr>
        <w:ind w:left="-709" w:right="-755"/>
      </w:pPr>
    </w:p>
    <w:p w14:paraId="47C83374" w14:textId="4B98E2B3" w:rsidR="0087290E" w:rsidRDefault="0087290E" w:rsidP="0087290E">
      <w:pPr>
        <w:ind w:left="-709" w:right="-755"/>
      </w:pPr>
    </w:p>
    <w:p w14:paraId="666AC740" w14:textId="06BF3287" w:rsidR="0087290E" w:rsidRDefault="00985C3D" w:rsidP="0087290E">
      <w:pPr>
        <w:ind w:left="-709" w:right="-755"/>
      </w:pPr>
      <w:r>
        <w:rPr>
          <w:noProof/>
        </w:rPr>
        <mc:AlternateContent>
          <mc:Choice Requires="wps">
            <w:drawing>
              <wp:anchor distT="0" distB="0" distL="114300" distR="114300" simplePos="0" relativeHeight="251663360" behindDoc="0" locked="0" layoutInCell="1" allowOverlap="1" wp14:anchorId="437DB242" wp14:editId="14A8AD1D">
                <wp:simplePos x="0" y="0"/>
                <wp:positionH relativeFrom="column">
                  <wp:posOffset>-444500</wp:posOffset>
                </wp:positionH>
                <wp:positionV relativeFrom="paragraph">
                  <wp:posOffset>231140</wp:posOffset>
                </wp:positionV>
                <wp:extent cx="3657600" cy="1943100"/>
                <wp:effectExtent l="12700" t="12700" r="12700" b="12700"/>
                <wp:wrapNone/>
                <wp:docPr id="7" name="Text Box 7"/>
                <wp:cNvGraphicFramePr/>
                <a:graphic xmlns:a="http://schemas.openxmlformats.org/drawingml/2006/main">
                  <a:graphicData uri="http://schemas.microsoft.com/office/word/2010/wordprocessingShape">
                    <wps:wsp>
                      <wps:cNvSpPr txBox="1"/>
                      <wps:spPr>
                        <a:xfrm>
                          <a:off x="0" y="0"/>
                          <a:ext cx="3657600" cy="1943100"/>
                        </a:xfrm>
                        <a:prstGeom prst="rect">
                          <a:avLst/>
                        </a:prstGeom>
                        <a:noFill/>
                        <a:ln w="28575">
                          <a:solidFill>
                            <a:schemeClr val="accent4">
                              <a:lumMod val="50000"/>
                            </a:schemeClr>
                          </a:solidFill>
                        </a:ln>
                      </wps:spPr>
                      <wps:style>
                        <a:lnRef idx="2">
                          <a:schemeClr val="accent6"/>
                        </a:lnRef>
                        <a:fillRef idx="1">
                          <a:schemeClr val="lt1"/>
                        </a:fillRef>
                        <a:effectRef idx="0">
                          <a:schemeClr val="accent6"/>
                        </a:effectRef>
                        <a:fontRef idx="minor">
                          <a:schemeClr val="dk1"/>
                        </a:fontRef>
                      </wps:style>
                      <wps:txbx>
                        <w:txbxContent>
                          <w:p w14:paraId="0AD15F4F" w14:textId="758D5EC5" w:rsidR="0087290E" w:rsidRPr="00D15B6D" w:rsidRDefault="005F24BF" w:rsidP="0087290E">
                            <w:pPr>
                              <w:rPr>
                                <w:rFonts w:ascii="Letter-join Plus 36" w:hAnsi="Letter-join Plus 36"/>
                                <w:b/>
                                <w:color w:val="806000" w:themeColor="accent4" w:themeShade="80"/>
                                <w:sz w:val="20"/>
                                <w:szCs w:val="20"/>
                              </w:rPr>
                            </w:pPr>
                            <w:r w:rsidRPr="00D15B6D">
                              <w:rPr>
                                <w:rFonts w:ascii="Letter-join Plus 36" w:hAnsi="Letter-join Plus 36"/>
                                <w:b/>
                                <w:color w:val="806000" w:themeColor="accent4" w:themeShade="80"/>
                                <w:sz w:val="20"/>
                                <w:szCs w:val="20"/>
                              </w:rPr>
                              <w:t>We will practise these skills</w:t>
                            </w:r>
                            <w:r w:rsidR="00212C1E" w:rsidRPr="00D15B6D">
                              <w:rPr>
                                <w:rFonts w:ascii="Letter-join Plus 36" w:hAnsi="Letter-join Plus 36"/>
                                <w:b/>
                                <w:color w:val="806000" w:themeColor="accent4" w:themeShade="80"/>
                                <w:sz w:val="20"/>
                                <w:szCs w:val="20"/>
                              </w:rPr>
                              <w:t>:</w:t>
                            </w:r>
                          </w:p>
                          <w:p w14:paraId="493E0C15" w14:textId="0BC7EF6B" w:rsidR="00D15B6D" w:rsidRPr="00D15B6D" w:rsidRDefault="00D15B6D" w:rsidP="00D15B6D">
                            <w:pPr>
                              <w:pStyle w:val="ListParagraph"/>
                              <w:numPr>
                                <w:ilvl w:val="0"/>
                                <w:numId w:val="6"/>
                              </w:numPr>
                              <w:autoSpaceDE w:val="0"/>
                              <w:autoSpaceDN w:val="0"/>
                              <w:adjustRightInd w:val="0"/>
                              <w:rPr>
                                <w:rFonts w:ascii="Letter-join Plus 36" w:eastAsiaTheme="minorHAnsi" w:hAnsi="Letter-join Plus 36"/>
                                <w:sz w:val="20"/>
                                <w:szCs w:val="20"/>
                                <w:lang w:val="en-US" w:eastAsia="en-US"/>
                              </w:rPr>
                            </w:pPr>
                            <w:r w:rsidRPr="00D15B6D">
                              <w:rPr>
                                <w:rFonts w:ascii="Letter-join Plus 36" w:eastAsiaTheme="minorHAnsi" w:hAnsi="Letter-join Plus 36"/>
                                <w:sz w:val="20"/>
                                <w:szCs w:val="20"/>
                                <w:lang w:val="en-US" w:eastAsia="en-US"/>
                              </w:rPr>
                              <w:t>Use common words and phrases relating to the passing of time</w:t>
                            </w:r>
                          </w:p>
                          <w:p w14:paraId="12A9CFCC" w14:textId="751CB4C7" w:rsidR="00D15B6D" w:rsidRPr="00D15B6D" w:rsidRDefault="00D15B6D" w:rsidP="00D15B6D">
                            <w:pPr>
                              <w:pStyle w:val="ListParagraph"/>
                              <w:numPr>
                                <w:ilvl w:val="0"/>
                                <w:numId w:val="6"/>
                              </w:numPr>
                              <w:autoSpaceDE w:val="0"/>
                              <w:autoSpaceDN w:val="0"/>
                              <w:adjustRightInd w:val="0"/>
                              <w:rPr>
                                <w:rFonts w:ascii="Letter-join Plus 36" w:eastAsiaTheme="minorHAnsi" w:hAnsi="Letter-join Plus 36"/>
                                <w:sz w:val="20"/>
                                <w:szCs w:val="20"/>
                                <w:lang w:val="en-US" w:eastAsia="en-US"/>
                              </w:rPr>
                            </w:pPr>
                            <w:r w:rsidRPr="00D15B6D">
                              <w:rPr>
                                <w:rFonts w:ascii="Letter-join Plus 36" w:eastAsiaTheme="minorHAnsi" w:hAnsi="Letter-join Plus 36"/>
                                <w:sz w:val="20"/>
                                <w:szCs w:val="20"/>
                                <w:lang w:val="en-US" w:eastAsia="en-US"/>
                              </w:rPr>
                              <w:t>Develop a chronologically secure knowledge and understanding of British and local history</w:t>
                            </w:r>
                          </w:p>
                          <w:p w14:paraId="179580AE" w14:textId="04B15249" w:rsidR="00D15B6D" w:rsidRPr="00D15B6D" w:rsidRDefault="00D15B6D" w:rsidP="00D15B6D">
                            <w:pPr>
                              <w:pStyle w:val="ListParagraph"/>
                              <w:numPr>
                                <w:ilvl w:val="0"/>
                                <w:numId w:val="6"/>
                              </w:numPr>
                              <w:autoSpaceDE w:val="0"/>
                              <w:autoSpaceDN w:val="0"/>
                              <w:adjustRightInd w:val="0"/>
                              <w:rPr>
                                <w:rFonts w:ascii="Letter-join Plus 36" w:eastAsiaTheme="minorHAnsi" w:hAnsi="Letter-join Plus 36"/>
                                <w:sz w:val="20"/>
                                <w:szCs w:val="20"/>
                                <w:lang w:val="en-US" w:eastAsia="en-US"/>
                              </w:rPr>
                            </w:pPr>
                            <w:r w:rsidRPr="00D15B6D">
                              <w:rPr>
                                <w:rFonts w:ascii="Letter-join Plus 36" w:eastAsiaTheme="minorHAnsi" w:hAnsi="Letter-join Plus 36"/>
                                <w:sz w:val="20"/>
                                <w:szCs w:val="20"/>
                                <w:lang w:val="en-US" w:eastAsia="en-US"/>
                              </w:rPr>
                              <w:t>Develop the appropriate use of historical terms</w:t>
                            </w:r>
                          </w:p>
                          <w:p w14:paraId="1FD5A4D7" w14:textId="02430B53" w:rsidR="00D15B6D" w:rsidRPr="00D15B6D" w:rsidRDefault="00D15B6D" w:rsidP="00D15B6D">
                            <w:pPr>
                              <w:pStyle w:val="ListParagraph"/>
                              <w:numPr>
                                <w:ilvl w:val="0"/>
                                <w:numId w:val="6"/>
                              </w:numPr>
                              <w:autoSpaceDE w:val="0"/>
                              <w:autoSpaceDN w:val="0"/>
                              <w:adjustRightInd w:val="0"/>
                              <w:rPr>
                                <w:rFonts w:ascii="Letter-join Plus 36" w:eastAsiaTheme="minorHAnsi" w:hAnsi="Letter-join Plus 36"/>
                                <w:sz w:val="20"/>
                                <w:szCs w:val="20"/>
                                <w:lang w:val="en-US" w:eastAsia="en-US"/>
                              </w:rPr>
                            </w:pPr>
                            <w:r w:rsidRPr="00D15B6D">
                              <w:rPr>
                                <w:rFonts w:ascii="Letter-join Plus 36" w:eastAsiaTheme="minorHAnsi" w:hAnsi="Letter-join Plus 36"/>
                                <w:sz w:val="20"/>
                                <w:szCs w:val="20"/>
                                <w:lang w:val="en-US" w:eastAsia="en-US"/>
                              </w:rPr>
                              <w:t>Address and devise historical valid questions about change, cause, similarity, difference and significance</w:t>
                            </w:r>
                          </w:p>
                          <w:p w14:paraId="62219C6D" w14:textId="2097FE16" w:rsidR="00D15B6D" w:rsidRPr="00D15B6D" w:rsidRDefault="00D15B6D" w:rsidP="00D15B6D">
                            <w:pPr>
                              <w:pStyle w:val="ListParagraph"/>
                              <w:numPr>
                                <w:ilvl w:val="0"/>
                                <w:numId w:val="6"/>
                              </w:numPr>
                              <w:autoSpaceDE w:val="0"/>
                              <w:autoSpaceDN w:val="0"/>
                              <w:adjustRightInd w:val="0"/>
                              <w:rPr>
                                <w:rFonts w:ascii="Letter-join Plus 36" w:eastAsiaTheme="minorHAnsi" w:hAnsi="Letter-join Plus 36"/>
                                <w:sz w:val="20"/>
                                <w:szCs w:val="20"/>
                                <w:lang w:val="en-US" w:eastAsia="en-US"/>
                              </w:rPr>
                            </w:pPr>
                            <w:r w:rsidRPr="00D15B6D">
                              <w:rPr>
                                <w:rFonts w:ascii="Letter-join Plus 36" w:eastAsiaTheme="minorHAnsi" w:hAnsi="Letter-join Plus 36"/>
                                <w:sz w:val="20"/>
                                <w:szCs w:val="20"/>
                                <w:lang w:val="en-US" w:eastAsia="en-US"/>
                              </w:rPr>
                              <w:t>Construct informed responses that involve selection of relevant information</w:t>
                            </w:r>
                          </w:p>
                          <w:p w14:paraId="4C3A315E" w14:textId="6260D1B0" w:rsidR="00D762E1" w:rsidRPr="00D15B6D" w:rsidRDefault="00D15B6D" w:rsidP="00D15B6D">
                            <w:pPr>
                              <w:pStyle w:val="ListParagraph"/>
                              <w:numPr>
                                <w:ilvl w:val="0"/>
                                <w:numId w:val="2"/>
                              </w:numPr>
                              <w:autoSpaceDE w:val="0"/>
                              <w:autoSpaceDN w:val="0"/>
                              <w:adjustRightInd w:val="0"/>
                              <w:rPr>
                                <w:rFonts w:ascii="Letter-join Plus 36" w:hAnsi="Letter-join Plus 36"/>
                                <w:sz w:val="20"/>
                                <w:szCs w:val="20"/>
                              </w:rPr>
                            </w:pPr>
                            <w:r w:rsidRPr="00D15B6D">
                              <w:rPr>
                                <w:rFonts w:ascii="Letter-join Plus 36" w:eastAsiaTheme="minorHAnsi" w:hAnsi="Letter-join Plus 36"/>
                                <w:sz w:val="20"/>
                                <w:szCs w:val="20"/>
                                <w:lang w:val="en-US" w:eastAsia="en-US"/>
                              </w:rPr>
                              <w:t>Understand how our knowledge of the past is constructed from a range of sources.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7DB242" id="Text Box 7" o:spid="_x0000_s1031" type="#_x0000_t202" style="position:absolute;left:0;text-align:left;margin-left:-35pt;margin-top:18.2pt;width:4in;height:1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DzS1lAIAAIQFAAAOAAAAZHJzL2Uyb0RvYy54bWysVN1P2zAQf5+0/8Hy+0hS2gIVKepATJMY&#13;&#10;oMHEs+vY1Jrj82y3SffX7+x8ULE+TcuDc77vO//uLq/aWpOdcF6BKWlxklMiDIdKmdeS/ni+/XRO&#13;&#10;iQ/MVEyDESXdC0+vlh8/XDZ2ISawAV0JR9CJ8YvGlnQTgl1kmecbUTN/AlYYFEpwNQt4da9Z5ViD&#13;&#10;3mudTfJ8njXgKuuAC++Re9MJ6TL5l1Lw8CClF4HokmJuIZ0unet4ZstLtnh1zG4U79Ng/5BFzZTB&#13;&#10;oKOrGxYY2Tr1l6tacQceZDjhUGcgpeIi1YDVFPm7ap42zIpUCzbH27FN/v+55fe7J/voSGg/Q4sP&#13;&#10;GBvSWL/wyIz1tNLV8Y+ZEpRjC/dj20QbCEfm6Xx2Ns9RxFFWXExPC7ygn+zN3DofvgioSSRK6vBd&#13;&#10;UrvY7s6HTnVQidEM3Cqt09toQ5qSTs5nZ7Nk4UGrKkqjXoKJuNaO7Bg+MONcmDBNenpbf4Oq489y&#13;&#10;/PqMRpOU34E3zFYbZL5Vn6iw1yKG0ua7kERVWO+kSyRC9H3seR8laUcziZmOhsUxQx1S0zF8rxvN&#13;&#10;RILuaJgfM+yqHSKOFikqmDAa18qAO+ag+jlG7vSH6ruaY/mhXbdYdElnAzDWUO0RLw66UfKW3yp8&#13;&#10;0zvmwyNzODuIA9wH4QEPqQHfDnqKkg2438f4UR8hjVJKGpzFkvpfW+YEJfqrQbBfFNNpHN50mc7O&#13;&#10;Jnhxh5L1ocRs62tANBS4eSxPZNQPeiClg/oF18YqRkURMxxjlzQM5HXoNgSuHS5Wq6SE42pZuDNP&#13;&#10;lkfXscsRsc/tC3O2h3XAibiHYWrZ4h26O91oaWC1DSBVgn7sc9fVvv846gmc/VqKu+TwnrTelufy&#13;&#10;DwAAAP//AwBQSwMEFAAGAAgAAAAhAJ8mQgfjAAAADwEAAA8AAABkcnMvZG93bnJldi54bWxMT8tO&#13;&#10;wzAQvCPxD9YicUGtTQkppHEqxKMHBIe2fIAbmzjCXofYSdO/ZznBZaWd2Z1HuZ68Y6PpYxtQwvVc&#13;&#10;ADNYB91iI+Fj/zK7AxaTQq1cQCPhZCKsq/OzUhU6HHFrxl1qGIlgLJQEm1JXcB5ra7yK89AZJO4z&#13;&#10;9F4lWvuG614dSdw7vhAi5161SA5WdebRmvprN3jyHZ/f433tnB3qzebKfqvT2/ZVysuL6WlF42EF&#13;&#10;LJkp/X3AbwfKDxUFO4QBdWROwmwpqFCScJNnwOjgVuQEHAjIFhnwquT/e1Q/AAAA//8DAFBLAQIt&#13;&#10;ABQABgAIAAAAIQC2gziS/gAAAOEBAAATAAAAAAAAAAAAAAAAAAAAAABbQ29udGVudF9UeXBlc10u&#13;&#10;eG1sUEsBAi0AFAAGAAgAAAAhADj9If/WAAAAlAEAAAsAAAAAAAAAAAAAAAAALwEAAF9yZWxzLy5y&#13;&#10;ZWxzUEsBAi0AFAAGAAgAAAAhAPYPNLWUAgAAhAUAAA4AAAAAAAAAAAAAAAAALgIAAGRycy9lMm9E&#13;&#10;b2MueG1sUEsBAi0AFAAGAAgAAAAhAJ8mQgfjAAAADwEAAA8AAAAAAAAAAAAAAAAA7gQAAGRycy9k&#13;&#10;b3ducmV2LnhtbFBLBQYAAAAABAAEAPMAAAD+BQAAAAA=&#13;&#10;" filled="f" strokecolor="#7f5f00 [1607]" strokeweight="2.25pt">
                <v:textbox>
                  <w:txbxContent>
                    <w:p w14:paraId="0AD15F4F" w14:textId="758D5EC5" w:rsidR="0087290E" w:rsidRPr="00D15B6D" w:rsidRDefault="005F24BF" w:rsidP="0087290E">
                      <w:pPr>
                        <w:rPr>
                          <w:rFonts w:ascii="Letter-join Plus 36" w:hAnsi="Letter-join Plus 36"/>
                          <w:b/>
                          <w:color w:val="806000" w:themeColor="accent4" w:themeShade="80"/>
                          <w:sz w:val="20"/>
                          <w:szCs w:val="20"/>
                        </w:rPr>
                      </w:pPr>
                      <w:r w:rsidRPr="00D15B6D">
                        <w:rPr>
                          <w:rFonts w:ascii="Letter-join Plus 36" w:hAnsi="Letter-join Plus 36"/>
                          <w:b/>
                          <w:color w:val="806000" w:themeColor="accent4" w:themeShade="80"/>
                          <w:sz w:val="20"/>
                          <w:szCs w:val="20"/>
                        </w:rPr>
                        <w:t>We will practise these skills</w:t>
                      </w:r>
                      <w:r w:rsidR="00212C1E" w:rsidRPr="00D15B6D">
                        <w:rPr>
                          <w:rFonts w:ascii="Letter-join Plus 36" w:hAnsi="Letter-join Plus 36"/>
                          <w:b/>
                          <w:color w:val="806000" w:themeColor="accent4" w:themeShade="80"/>
                          <w:sz w:val="20"/>
                          <w:szCs w:val="20"/>
                        </w:rPr>
                        <w:t>:</w:t>
                      </w:r>
                    </w:p>
                    <w:p w14:paraId="493E0C15" w14:textId="0BC7EF6B" w:rsidR="00D15B6D" w:rsidRPr="00D15B6D" w:rsidRDefault="00D15B6D" w:rsidP="00D15B6D">
                      <w:pPr>
                        <w:pStyle w:val="ListParagraph"/>
                        <w:numPr>
                          <w:ilvl w:val="0"/>
                          <w:numId w:val="6"/>
                        </w:numPr>
                        <w:autoSpaceDE w:val="0"/>
                        <w:autoSpaceDN w:val="0"/>
                        <w:adjustRightInd w:val="0"/>
                        <w:rPr>
                          <w:rFonts w:ascii="Letter-join Plus 36" w:eastAsiaTheme="minorHAnsi" w:hAnsi="Letter-join Plus 36"/>
                          <w:sz w:val="20"/>
                          <w:szCs w:val="20"/>
                          <w:lang w:val="en-US" w:eastAsia="en-US"/>
                        </w:rPr>
                      </w:pPr>
                      <w:r w:rsidRPr="00D15B6D">
                        <w:rPr>
                          <w:rFonts w:ascii="Letter-join Plus 36" w:eastAsiaTheme="minorHAnsi" w:hAnsi="Letter-join Plus 36"/>
                          <w:sz w:val="20"/>
                          <w:szCs w:val="20"/>
                          <w:lang w:val="en-US" w:eastAsia="en-US"/>
                        </w:rPr>
                        <w:t>Use common words and phrases relating to the passing of time</w:t>
                      </w:r>
                    </w:p>
                    <w:p w14:paraId="12A9CFCC" w14:textId="751CB4C7" w:rsidR="00D15B6D" w:rsidRPr="00D15B6D" w:rsidRDefault="00D15B6D" w:rsidP="00D15B6D">
                      <w:pPr>
                        <w:pStyle w:val="ListParagraph"/>
                        <w:numPr>
                          <w:ilvl w:val="0"/>
                          <w:numId w:val="6"/>
                        </w:numPr>
                        <w:autoSpaceDE w:val="0"/>
                        <w:autoSpaceDN w:val="0"/>
                        <w:adjustRightInd w:val="0"/>
                        <w:rPr>
                          <w:rFonts w:ascii="Letter-join Plus 36" w:eastAsiaTheme="minorHAnsi" w:hAnsi="Letter-join Plus 36"/>
                          <w:sz w:val="20"/>
                          <w:szCs w:val="20"/>
                          <w:lang w:val="en-US" w:eastAsia="en-US"/>
                        </w:rPr>
                      </w:pPr>
                      <w:r w:rsidRPr="00D15B6D">
                        <w:rPr>
                          <w:rFonts w:ascii="Letter-join Plus 36" w:eastAsiaTheme="minorHAnsi" w:hAnsi="Letter-join Plus 36"/>
                          <w:sz w:val="20"/>
                          <w:szCs w:val="20"/>
                          <w:lang w:val="en-US" w:eastAsia="en-US"/>
                        </w:rPr>
                        <w:t>Develop a chronologically secure knowledge and understanding of British and local history</w:t>
                      </w:r>
                    </w:p>
                    <w:p w14:paraId="179580AE" w14:textId="04B15249" w:rsidR="00D15B6D" w:rsidRPr="00D15B6D" w:rsidRDefault="00D15B6D" w:rsidP="00D15B6D">
                      <w:pPr>
                        <w:pStyle w:val="ListParagraph"/>
                        <w:numPr>
                          <w:ilvl w:val="0"/>
                          <w:numId w:val="6"/>
                        </w:numPr>
                        <w:autoSpaceDE w:val="0"/>
                        <w:autoSpaceDN w:val="0"/>
                        <w:adjustRightInd w:val="0"/>
                        <w:rPr>
                          <w:rFonts w:ascii="Letter-join Plus 36" w:eastAsiaTheme="minorHAnsi" w:hAnsi="Letter-join Plus 36"/>
                          <w:sz w:val="20"/>
                          <w:szCs w:val="20"/>
                          <w:lang w:val="en-US" w:eastAsia="en-US"/>
                        </w:rPr>
                      </w:pPr>
                      <w:r w:rsidRPr="00D15B6D">
                        <w:rPr>
                          <w:rFonts w:ascii="Letter-join Plus 36" w:eastAsiaTheme="minorHAnsi" w:hAnsi="Letter-join Plus 36"/>
                          <w:sz w:val="20"/>
                          <w:szCs w:val="20"/>
                          <w:lang w:val="en-US" w:eastAsia="en-US"/>
                        </w:rPr>
                        <w:t>Develop the appropriate use of historical terms</w:t>
                      </w:r>
                    </w:p>
                    <w:p w14:paraId="1FD5A4D7" w14:textId="02430B53" w:rsidR="00D15B6D" w:rsidRPr="00D15B6D" w:rsidRDefault="00D15B6D" w:rsidP="00D15B6D">
                      <w:pPr>
                        <w:pStyle w:val="ListParagraph"/>
                        <w:numPr>
                          <w:ilvl w:val="0"/>
                          <w:numId w:val="6"/>
                        </w:numPr>
                        <w:autoSpaceDE w:val="0"/>
                        <w:autoSpaceDN w:val="0"/>
                        <w:adjustRightInd w:val="0"/>
                        <w:rPr>
                          <w:rFonts w:ascii="Letter-join Plus 36" w:eastAsiaTheme="minorHAnsi" w:hAnsi="Letter-join Plus 36"/>
                          <w:sz w:val="20"/>
                          <w:szCs w:val="20"/>
                          <w:lang w:val="en-US" w:eastAsia="en-US"/>
                        </w:rPr>
                      </w:pPr>
                      <w:r w:rsidRPr="00D15B6D">
                        <w:rPr>
                          <w:rFonts w:ascii="Letter-join Plus 36" w:eastAsiaTheme="minorHAnsi" w:hAnsi="Letter-join Plus 36"/>
                          <w:sz w:val="20"/>
                          <w:szCs w:val="20"/>
                          <w:lang w:val="en-US" w:eastAsia="en-US"/>
                        </w:rPr>
                        <w:t>Address and devise historical valid questions about change, cause, similarity, difference and significance</w:t>
                      </w:r>
                    </w:p>
                    <w:p w14:paraId="62219C6D" w14:textId="2097FE16" w:rsidR="00D15B6D" w:rsidRPr="00D15B6D" w:rsidRDefault="00D15B6D" w:rsidP="00D15B6D">
                      <w:pPr>
                        <w:pStyle w:val="ListParagraph"/>
                        <w:numPr>
                          <w:ilvl w:val="0"/>
                          <w:numId w:val="6"/>
                        </w:numPr>
                        <w:autoSpaceDE w:val="0"/>
                        <w:autoSpaceDN w:val="0"/>
                        <w:adjustRightInd w:val="0"/>
                        <w:rPr>
                          <w:rFonts w:ascii="Letter-join Plus 36" w:eastAsiaTheme="minorHAnsi" w:hAnsi="Letter-join Plus 36"/>
                          <w:sz w:val="20"/>
                          <w:szCs w:val="20"/>
                          <w:lang w:val="en-US" w:eastAsia="en-US"/>
                        </w:rPr>
                      </w:pPr>
                      <w:r w:rsidRPr="00D15B6D">
                        <w:rPr>
                          <w:rFonts w:ascii="Letter-join Plus 36" w:eastAsiaTheme="minorHAnsi" w:hAnsi="Letter-join Plus 36"/>
                          <w:sz w:val="20"/>
                          <w:szCs w:val="20"/>
                          <w:lang w:val="en-US" w:eastAsia="en-US"/>
                        </w:rPr>
                        <w:t>Construct informed responses that involve selection of relevant information</w:t>
                      </w:r>
                    </w:p>
                    <w:p w14:paraId="4C3A315E" w14:textId="6260D1B0" w:rsidR="00D762E1" w:rsidRPr="00D15B6D" w:rsidRDefault="00D15B6D" w:rsidP="00D15B6D">
                      <w:pPr>
                        <w:pStyle w:val="ListParagraph"/>
                        <w:numPr>
                          <w:ilvl w:val="0"/>
                          <w:numId w:val="2"/>
                        </w:numPr>
                        <w:autoSpaceDE w:val="0"/>
                        <w:autoSpaceDN w:val="0"/>
                        <w:adjustRightInd w:val="0"/>
                        <w:rPr>
                          <w:rFonts w:ascii="Letter-join Plus 36" w:hAnsi="Letter-join Plus 36"/>
                          <w:sz w:val="20"/>
                          <w:szCs w:val="20"/>
                        </w:rPr>
                      </w:pPr>
                      <w:r w:rsidRPr="00D15B6D">
                        <w:rPr>
                          <w:rFonts w:ascii="Letter-join Plus 36" w:eastAsiaTheme="minorHAnsi" w:hAnsi="Letter-join Plus 36"/>
                          <w:sz w:val="20"/>
                          <w:szCs w:val="20"/>
                          <w:lang w:val="en-US" w:eastAsia="en-US"/>
                        </w:rPr>
                        <w:t>Understand how our knowledge of the past is constructed from a range of sources.</w:t>
                      </w:r>
                    </w:p>
                  </w:txbxContent>
                </v:textbox>
              </v:shape>
            </w:pict>
          </mc:Fallback>
        </mc:AlternateContent>
      </w:r>
    </w:p>
    <w:p w14:paraId="296AD87D" w14:textId="202D5915" w:rsidR="0087290E" w:rsidRDefault="000C3458" w:rsidP="0087290E">
      <w:pPr>
        <w:ind w:left="-709" w:right="-755"/>
      </w:pPr>
      <w:r>
        <w:rPr>
          <w:noProof/>
        </w:rPr>
        <mc:AlternateContent>
          <mc:Choice Requires="wps">
            <w:drawing>
              <wp:anchor distT="0" distB="0" distL="114300" distR="114300" simplePos="0" relativeHeight="251693056" behindDoc="0" locked="0" layoutInCell="1" allowOverlap="1" wp14:anchorId="48D98AE3" wp14:editId="62E2BDCE">
                <wp:simplePos x="0" y="0"/>
                <wp:positionH relativeFrom="column">
                  <wp:posOffset>3366135</wp:posOffset>
                </wp:positionH>
                <wp:positionV relativeFrom="paragraph">
                  <wp:posOffset>13970</wp:posOffset>
                </wp:positionV>
                <wp:extent cx="2800350" cy="1022985"/>
                <wp:effectExtent l="0" t="0" r="0" b="5715"/>
                <wp:wrapNone/>
                <wp:docPr id="26" name="Text Box 26"/>
                <wp:cNvGraphicFramePr/>
                <a:graphic xmlns:a="http://schemas.openxmlformats.org/drawingml/2006/main">
                  <a:graphicData uri="http://schemas.microsoft.com/office/word/2010/wordprocessingShape">
                    <wps:wsp>
                      <wps:cNvSpPr txBox="1"/>
                      <wps:spPr>
                        <a:xfrm>
                          <a:off x="0" y="0"/>
                          <a:ext cx="2800350" cy="1022985"/>
                        </a:xfrm>
                        <a:prstGeom prst="rect">
                          <a:avLst/>
                        </a:prstGeom>
                        <a:solidFill>
                          <a:schemeClr val="lt1"/>
                        </a:solidFill>
                        <a:ln w="6350">
                          <a:noFill/>
                        </a:ln>
                      </wps:spPr>
                      <wps:txbx>
                        <w:txbxContent>
                          <w:p w14:paraId="3304C0B8" w14:textId="35A00EB2" w:rsidR="00113804" w:rsidRPr="003E31AD" w:rsidRDefault="00B52657" w:rsidP="006509DD">
                            <w:pPr>
                              <w:rPr>
                                <w:rFonts w:ascii="Calibri" w:hAnsi="Calibri" w:cs="Calibri"/>
                                <w:sz w:val="28"/>
                                <w:szCs w:val="28"/>
                              </w:rPr>
                            </w:pPr>
                            <w:r>
                              <w:rPr>
                                <w:rFonts w:ascii="Calibri" w:hAnsi="Calibri" w:cs="Calibri"/>
                                <w:sz w:val="28"/>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D98AE3" id="Text Box 26" o:spid="_x0000_s1032" type="#_x0000_t202" style="position:absolute;left:0;text-align:left;margin-left:265.05pt;margin-top:1.1pt;width:220.5pt;height:80.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RCw+QwIAAIMEAAAOAAAAZHJzL2Uyb0RvYy54bWysVMGO2jAQvVfqP1i+l4QUKBsRVpQVVSW0&#13;&#10;uxKs9mwcm0RyPK5tSOjXd+wAS7c9Vb2Y8czkeea9GWb3XaPIUVhXgy7ocJBSIjSHstb7gr5sV5+m&#13;&#10;lDjPdMkUaFHQk3D0fv7xw6w1ucigAlUKSxBEu7w1Ba28N3mSOF6JhrkBGKExKME2zOPV7pPSshbR&#13;&#10;G5VkaTpJWrClscCFc+h96IN0HvGlFNw/SemEJ6qgWJuPp43nLpzJfMbyvWWmqvm5DPYPVTSs1vjo&#13;&#10;FeqBeUYOtv4Dqqm5BQfSDzg0CUhZcxF7wG6G6btuNhUzIvaC5Dhzpcn9P1j+eHy2pC4Lmk0o0axB&#13;&#10;jbai8+QrdARdyE9rXI5pG4OJvkM/6nzxO3SGtjtpm/CLDRGMI9OnK7sBjaMzm6bp5zGGOMaGaZbd&#13;&#10;TccBJ3n73FjnvwloSDAKalG+yCo7rp3vUy8p4TUHqi5XtVLxEkZGLJUlR4ZiKx+LRPDfspQmbUEn&#13;&#10;oY7wkYbweY+sNNYSmu2bCpbvdl0k50rEDsoT8mChnyRn+KrGWtfM+WdmcXSwP1wH/4SHVIBvwdmi&#13;&#10;pAL782/+kI+KYpSSFkexoO7HgVlBifquUeu74WgUZjdeRuMvGV7sbWR3G9GHZglIwBAXz/Bohnyv&#13;&#10;Lqa00Lzi1izCqxhimuPbBfUXc+n7BcGt42KxiEk4rYb5td4YHqADd0GJbffKrDnL5VHpR7gMLcvf&#13;&#10;qdbn9qwvDh5kHSUNPPesnunHSY9Dcd7KsEq395j19t8x/wUAAP//AwBQSwMEFAAGAAgAAAAhALu5&#13;&#10;OrXiAAAADgEAAA8AAABkcnMvZG93bnJldi54bWxMT8lOwzAQvSPxD9YgcUHUWdQW0jgVYqvEjYZF&#13;&#10;3Nx4SCLicRS7Sfh7hhNcRnp6y7yXb2fbiREH3zpSEC8iEEiVMy3VCl7Kh8srED5oMrpzhAq+0cO2&#13;&#10;OD3JdWbcRM847kMtOIR8phU0IfSZlL5q0Gq/cD0Sc59usDowHGppBj1xuO1kEkUraXVL/KHRPd42&#13;&#10;WH3tj1bBx0X9/uTnx9cpXab9/W4s12+mVOr8bL7b8LnZgAg4hz8H/G7g/lBwsYM7kvGiU7BMo5il&#13;&#10;CpIEBPPX65jxgYWrNAVZ5PL/jOIHAAD//wMAUEsBAi0AFAAGAAgAAAAhALaDOJL+AAAA4QEAABMA&#13;&#10;AAAAAAAAAAAAAAAAAAAAAFtDb250ZW50X1R5cGVzXS54bWxQSwECLQAUAAYACAAAACEAOP0h/9YA&#13;&#10;AACUAQAACwAAAAAAAAAAAAAAAAAvAQAAX3JlbHMvLnJlbHNQSwECLQAUAAYACAAAACEAk0QsPkMC&#13;&#10;AACDBAAADgAAAAAAAAAAAAAAAAAuAgAAZHJzL2Uyb0RvYy54bWxQSwECLQAUAAYACAAAACEAu7k6&#13;&#10;teIAAAAOAQAADwAAAAAAAAAAAAAAAACdBAAAZHJzL2Rvd25yZXYueG1sUEsFBgAAAAAEAAQA8wAA&#13;&#10;AKwFAAAAAA==&#13;&#10;" fillcolor="white [3201]" stroked="f" strokeweight=".5pt">
                <v:textbox>
                  <w:txbxContent>
                    <w:p w14:paraId="3304C0B8" w14:textId="35A00EB2" w:rsidR="00113804" w:rsidRPr="003E31AD" w:rsidRDefault="00B52657" w:rsidP="006509DD">
                      <w:pPr>
                        <w:rPr>
                          <w:rFonts w:ascii="Calibri" w:hAnsi="Calibri" w:cs="Calibri"/>
                          <w:sz w:val="28"/>
                          <w:szCs w:val="28"/>
                        </w:rPr>
                      </w:pPr>
                      <w:r>
                        <w:rPr>
                          <w:rFonts w:ascii="Calibri" w:hAnsi="Calibri" w:cs="Calibri"/>
                          <w:sz w:val="28"/>
                          <w:szCs w:val="28"/>
                        </w:rPr>
                        <w:t xml:space="preserve"> </w:t>
                      </w:r>
                    </w:p>
                  </w:txbxContent>
                </v:textbox>
              </v:shape>
            </w:pict>
          </mc:Fallback>
        </mc:AlternateContent>
      </w:r>
    </w:p>
    <w:p w14:paraId="02FFFF04" w14:textId="21330108" w:rsidR="0087290E" w:rsidRDefault="0087290E" w:rsidP="0087290E">
      <w:pPr>
        <w:ind w:left="-709" w:right="-755"/>
      </w:pPr>
    </w:p>
    <w:p w14:paraId="31E6FA7F" w14:textId="2B54A687" w:rsidR="0087290E" w:rsidRDefault="006D22B1" w:rsidP="0087290E">
      <w:pPr>
        <w:ind w:left="-709" w:right="-755"/>
      </w:pPr>
      <w:r>
        <w:rPr>
          <w:noProof/>
        </w:rPr>
        <mc:AlternateContent>
          <mc:Choice Requires="wps">
            <w:drawing>
              <wp:anchor distT="0" distB="0" distL="114300" distR="114300" simplePos="0" relativeHeight="251701248" behindDoc="0" locked="0" layoutInCell="1" allowOverlap="1" wp14:anchorId="55F42F4F" wp14:editId="02B14FAE">
                <wp:simplePos x="0" y="0"/>
                <wp:positionH relativeFrom="column">
                  <wp:posOffset>6953250</wp:posOffset>
                </wp:positionH>
                <wp:positionV relativeFrom="paragraph">
                  <wp:posOffset>274320</wp:posOffset>
                </wp:positionV>
                <wp:extent cx="2771775" cy="144843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771775" cy="144843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D0D172" w14:textId="6F1873CE" w:rsidR="00296189" w:rsidRPr="003E31AD" w:rsidRDefault="00296189" w:rsidP="00053C83">
                            <w:pPr>
                              <w:pStyle w:val="ListParagraph"/>
                              <w:tabs>
                                <w:tab w:val="left" w:pos="450"/>
                              </w:tabs>
                              <w:spacing w:before="120" w:line="276" w:lineRule="auto"/>
                              <w:ind w:left="450"/>
                              <w:rPr>
                                <w:rFonts w:ascii="Calibri" w:hAnsi="Calibri" w:cs="Arial"/>
                                <w:bCs/>
                                <w:sz w:val="28"/>
                                <w:szCs w:val="28"/>
                              </w:rPr>
                            </w:pPr>
                          </w:p>
                          <w:p w14:paraId="2D7F2BC3" w14:textId="22E52F35" w:rsidR="0086206F" w:rsidRPr="003E31AD" w:rsidRDefault="0086206F" w:rsidP="00296189">
                            <w:pPr>
                              <w:pStyle w:val="ListParagraph"/>
                              <w:tabs>
                                <w:tab w:val="left" w:pos="450"/>
                              </w:tabs>
                              <w:spacing w:before="120" w:line="276" w:lineRule="auto"/>
                              <w:ind w:left="450"/>
                              <w:rPr>
                                <w:rFonts w:ascii="Calibri" w:hAnsi="Calibri" w:cs="Arial"/>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F42F4F" id="Text Box 12" o:spid="_x0000_s1033" type="#_x0000_t202" style="position:absolute;left:0;text-align:left;margin-left:547.5pt;margin-top:21.6pt;width:218.25pt;height:114.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sYXvggIAAGwFAAAOAAAAZHJzL2Uyb0RvYy54bWysVE1v2zAMvQ/YfxB0X52kSdMFdYqsRYcB&#13;&#10;xVqsHXpWZKkxJomaxMTOfv0o2U6DbpcOu9gU+UTx45EXl601bKdCrMGVfHwy4kw5CVXtnkv+/fHm&#13;&#10;wzlnEYWrhAGnSr5XkV8u37+7aPxCTWADplKBkRMXF40v+QbRL4oiyo2yIp6AV46MGoIVSMfwXFRB&#13;&#10;NOTdmmIyGp0VDYTKB5AqRtJed0a+zP61VhLvtI4KmSk5xYb5G/J3nb7F8kIsnoPwm1r2YYh/iMKK&#13;&#10;2tGjB1fXAgXbhvoPV7aWASJoPJFgC9C6lirnQNmMR6+yedgIr3IuVJzoD2WK/8+t/Lq7D6yuqHcT&#13;&#10;zpyw1KNH1SL7BC0jFdWn8XFBsAdPQGxJT9hBH0mZ0m51sOlPCTGyU6X3h+omb5KUk/l8PJ/POJNk&#13;&#10;G0+n59PTWfJTvFz3IeJnBZYloeSB2perKna3ETvoAEmvObipjcktNI41JT87nY3yhYOFnBuXsCqT&#13;&#10;oXeTUupCzxLujUoY474pTcXIGSRFpqG6MoHtBBFISKkc5uSzX0InlKYg3nKxx79E9ZbLXR7Dy+Dw&#13;&#10;cNnWDkLO/lXY1Y8hZN3hqeZHeScR23WbWTAfOruGak8ND9CNTPTypqam3IqI9yLQjFCPae7xjj7a&#13;&#10;ABUfeomzDYRff9MnPFGXrJw1NHMljz+3IijOzBdHpP5IrEhDmg/T2XxCh3BsWR9b3NZeAXVlTBvG&#13;&#10;yywmPJpB1AHsE62HVXqVTMJJervkOIhX2G0CWi9SrVYZRGPpBd66By+T69SkRLnH9kkE3/MSidJf&#13;&#10;YZhOsXhFzw6bbjpYbRF0nbmb6txVta8/jXRmf79+0s44PmfUy5Jc/gYAAP//AwBQSwMEFAAGAAgA&#13;&#10;AAAhAL4IphXoAAAAEQEAAA8AAABkcnMvZG93bnJldi54bWxMj81OwzAQhO9IvIO1SNyo80OgpHGq&#13;&#10;KqhCQuXQ0gs3J94mEfY6xG4beHrcE1xWGu3s7HzFcjKanXB0vSUB8SwChtRY1VMrYP++vpsDc16S&#13;&#10;ktoSCvhGB8vy+qqQubJn2uJp51sWQsjlUkDn/ZBz7poOjXQzOyCF3cGORvogx5arUZ5DuNE8iaIH&#13;&#10;bmRP4UMnB6w6bD53RyPgtVq/yW2dmPmPrl42h9Xwtf/IhLi9mZ4XYawWwDxO/u8CLgyhP5ShWG2P&#13;&#10;pBzTQUdPWSDyAu7TBNjFkaVxBqwWkDzGKfCy4P9Jyl8AAAD//wMAUEsBAi0AFAAGAAgAAAAhALaD&#13;&#10;OJL+AAAA4QEAABMAAAAAAAAAAAAAAAAAAAAAAFtDb250ZW50X1R5cGVzXS54bWxQSwECLQAUAAYA&#13;&#10;CAAAACEAOP0h/9YAAACUAQAACwAAAAAAAAAAAAAAAAAvAQAAX3JlbHMvLnJlbHNQSwECLQAUAAYA&#13;&#10;CAAAACEARrGF74ICAABsBQAADgAAAAAAAAAAAAAAAAAuAgAAZHJzL2Uyb0RvYy54bWxQSwECLQAU&#13;&#10;AAYACAAAACEAvgimFegAAAARAQAADwAAAAAAAAAAAAAAAADcBAAAZHJzL2Rvd25yZXYueG1sUEsF&#13;&#10;BgAAAAAEAAQA8wAAAPEFAAAAAA==&#13;&#10;" filled="f" stroked="f" strokeweight=".5pt">
                <v:textbox>
                  <w:txbxContent>
                    <w:p w14:paraId="56D0D172" w14:textId="6F1873CE" w:rsidR="00296189" w:rsidRPr="003E31AD" w:rsidRDefault="00296189" w:rsidP="00053C83">
                      <w:pPr>
                        <w:pStyle w:val="ListParagraph"/>
                        <w:tabs>
                          <w:tab w:val="left" w:pos="450"/>
                        </w:tabs>
                        <w:spacing w:before="120" w:line="276" w:lineRule="auto"/>
                        <w:ind w:left="450"/>
                        <w:rPr>
                          <w:rFonts w:ascii="Calibri" w:hAnsi="Calibri" w:cs="Arial"/>
                          <w:bCs/>
                          <w:sz w:val="28"/>
                          <w:szCs w:val="28"/>
                        </w:rPr>
                      </w:pPr>
                    </w:p>
                    <w:p w14:paraId="2D7F2BC3" w14:textId="22E52F35" w:rsidR="0086206F" w:rsidRPr="003E31AD" w:rsidRDefault="0086206F" w:rsidP="00296189">
                      <w:pPr>
                        <w:pStyle w:val="ListParagraph"/>
                        <w:tabs>
                          <w:tab w:val="left" w:pos="450"/>
                        </w:tabs>
                        <w:spacing w:before="120" w:line="276" w:lineRule="auto"/>
                        <w:ind w:left="450"/>
                        <w:rPr>
                          <w:rFonts w:ascii="Calibri" w:hAnsi="Calibri" w:cs="Arial"/>
                          <w:bCs/>
                          <w:sz w:val="28"/>
                          <w:szCs w:val="28"/>
                        </w:rPr>
                      </w:pPr>
                    </w:p>
                  </w:txbxContent>
                </v:textbox>
              </v:shape>
            </w:pict>
          </mc:Fallback>
        </mc:AlternateContent>
      </w:r>
    </w:p>
    <w:p w14:paraId="05249CE7" w14:textId="6013ACB1" w:rsidR="0087290E" w:rsidRDefault="0087290E" w:rsidP="0087290E">
      <w:pPr>
        <w:ind w:left="-709" w:right="-755"/>
      </w:pPr>
    </w:p>
    <w:p w14:paraId="68A40E53" w14:textId="5159A6B4" w:rsidR="0087290E" w:rsidRDefault="0087290E" w:rsidP="0087290E">
      <w:pPr>
        <w:ind w:left="-709" w:right="-755"/>
      </w:pPr>
    </w:p>
    <w:p w14:paraId="78C68022" w14:textId="02EB06C6" w:rsidR="0087290E" w:rsidRDefault="0087290E" w:rsidP="0087290E">
      <w:pPr>
        <w:ind w:left="-709" w:right="-755"/>
      </w:pPr>
    </w:p>
    <w:p w14:paraId="722E8D76" w14:textId="2DF3A593" w:rsidR="0087290E" w:rsidRDefault="0087290E" w:rsidP="0087290E">
      <w:pPr>
        <w:ind w:left="-709" w:right="-755"/>
      </w:pPr>
    </w:p>
    <w:p w14:paraId="7EF5E478" w14:textId="39D97AD8" w:rsidR="0087290E" w:rsidRDefault="0087290E" w:rsidP="0087290E">
      <w:pPr>
        <w:ind w:left="-709" w:right="-755"/>
      </w:pPr>
    </w:p>
    <w:p w14:paraId="3A4AD27F" w14:textId="6E9780EF" w:rsidR="0087290E" w:rsidRDefault="0087290E" w:rsidP="0087290E">
      <w:pPr>
        <w:ind w:left="-709" w:right="-755"/>
      </w:pPr>
    </w:p>
    <w:p w14:paraId="637A1233" w14:textId="7D4F1C6A" w:rsidR="0087290E" w:rsidRDefault="0087290E" w:rsidP="0087290E">
      <w:pPr>
        <w:ind w:left="-709" w:right="-755"/>
      </w:pPr>
    </w:p>
    <w:p w14:paraId="5D1913FB" w14:textId="5F020A23" w:rsidR="0087290E" w:rsidRDefault="00985C3D" w:rsidP="0087290E">
      <w:pPr>
        <w:ind w:left="-709" w:right="-755"/>
      </w:pPr>
      <w:r>
        <w:rPr>
          <w:noProof/>
        </w:rPr>
        <mc:AlternateContent>
          <mc:Choice Requires="wps">
            <w:drawing>
              <wp:anchor distT="0" distB="0" distL="114300" distR="114300" simplePos="0" relativeHeight="251660288" behindDoc="0" locked="0" layoutInCell="1" allowOverlap="1" wp14:anchorId="30EB548B" wp14:editId="2605FA11">
                <wp:simplePos x="0" y="0"/>
                <wp:positionH relativeFrom="column">
                  <wp:posOffset>-431800</wp:posOffset>
                </wp:positionH>
                <wp:positionV relativeFrom="paragraph">
                  <wp:posOffset>259080</wp:posOffset>
                </wp:positionV>
                <wp:extent cx="3619500" cy="774700"/>
                <wp:effectExtent l="12700" t="12700" r="12700" b="12700"/>
                <wp:wrapNone/>
                <wp:docPr id="3" name="Text Box 3"/>
                <wp:cNvGraphicFramePr/>
                <a:graphic xmlns:a="http://schemas.openxmlformats.org/drawingml/2006/main">
                  <a:graphicData uri="http://schemas.microsoft.com/office/word/2010/wordprocessingShape">
                    <wps:wsp>
                      <wps:cNvSpPr txBox="1"/>
                      <wps:spPr>
                        <a:xfrm>
                          <a:off x="0" y="0"/>
                          <a:ext cx="3619500" cy="774700"/>
                        </a:xfrm>
                        <a:prstGeom prst="rect">
                          <a:avLst/>
                        </a:prstGeom>
                        <a:noFill/>
                        <a:ln w="28575">
                          <a:solidFill>
                            <a:schemeClr val="accent4">
                              <a:lumMod val="50000"/>
                            </a:schemeClr>
                          </a:solidFill>
                        </a:ln>
                      </wps:spPr>
                      <wps:style>
                        <a:lnRef idx="2">
                          <a:schemeClr val="accent6"/>
                        </a:lnRef>
                        <a:fillRef idx="1">
                          <a:schemeClr val="lt1"/>
                        </a:fillRef>
                        <a:effectRef idx="0">
                          <a:schemeClr val="accent6"/>
                        </a:effectRef>
                        <a:fontRef idx="minor">
                          <a:schemeClr val="dk1"/>
                        </a:fontRef>
                      </wps:style>
                      <wps:txbx>
                        <w:txbxContent>
                          <w:p w14:paraId="27EFC75A" w14:textId="42DF0927" w:rsidR="0087290E" w:rsidRPr="00E62536" w:rsidRDefault="006D22B1" w:rsidP="0087290E">
                            <w:pPr>
                              <w:rPr>
                                <w:rFonts w:ascii="Letter-join Plus 36" w:hAnsi="Letter-join Plus 36"/>
                                <w:b/>
                                <w:color w:val="806000" w:themeColor="accent4" w:themeShade="80"/>
                                <w:sz w:val="20"/>
                                <w:szCs w:val="20"/>
                              </w:rPr>
                            </w:pPr>
                            <w:r w:rsidRPr="00E62536">
                              <w:rPr>
                                <w:rFonts w:ascii="Letter-join Plus 36" w:hAnsi="Letter-join Plus 36"/>
                                <w:b/>
                                <w:color w:val="806000" w:themeColor="accent4" w:themeShade="80"/>
                                <w:sz w:val="20"/>
                                <w:szCs w:val="20"/>
                              </w:rPr>
                              <w:t>Key vocabulary</w:t>
                            </w:r>
                            <w:r w:rsidR="0087290E" w:rsidRPr="00E62536">
                              <w:rPr>
                                <w:rFonts w:ascii="Letter-join Plus 36" w:hAnsi="Letter-join Plus 36"/>
                                <w:b/>
                                <w:color w:val="806000" w:themeColor="accent4" w:themeShade="80"/>
                                <w:sz w:val="20"/>
                                <w:szCs w:val="20"/>
                              </w:rPr>
                              <w:t>:</w:t>
                            </w:r>
                          </w:p>
                          <w:p w14:paraId="016EECF9" w14:textId="792B1F92" w:rsidR="00E62536" w:rsidRPr="00E62536" w:rsidRDefault="00E62536" w:rsidP="00E62536">
                            <w:pPr>
                              <w:autoSpaceDE w:val="0"/>
                              <w:autoSpaceDN w:val="0"/>
                              <w:adjustRightInd w:val="0"/>
                              <w:rPr>
                                <w:rFonts w:ascii="Letter-join Plus 36" w:eastAsiaTheme="minorHAnsi" w:hAnsi="Letter-join Plus 36"/>
                                <w:sz w:val="20"/>
                                <w:szCs w:val="20"/>
                                <w:lang w:val="en-US" w:eastAsia="en-US"/>
                              </w:rPr>
                            </w:pPr>
                            <w:r w:rsidRPr="00E62536">
                              <w:rPr>
                                <w:rFonts w:ascii="Letter-join Plus 36" w:eastAsiaTheme="minorHAnsi" w:hAnsi="Letter-join Plus 36"/>
                                <w:sz w:val="20"/>
                                <w:szCs w:val="20"/>
                                <w:lang w:val="en-US" w:eastAsia="en-US"/>
                              </w:rPr>
                              <w:t>Significant, listed, period names, architecture, names of features related to the buildings, architectural terms, terms related to time periods, campaign, migration, leisure, worship, heritage.</w:t>
                            </w:r>
                          </w:p>
                          <w:p w14:paraId="51A5AFE7" w14:textId="47721656" w:rsidR="006D22B1" w:rsidRPr="00674269" w:rsidRDefault="006D22B1" w:rsidP="00674269">
                            <w:pPr>
                              <w:autoSpaceDE w:val="0"/>
                              <w:autoSpaceDN w:val="0"/>
                              <w:adjustRightInd w:val="0"/>
                              <w:rPr>
                                <w:rFonts w:ascii="Letter-join Plus 36" w:eastAsiaTheme="minorHAnsi" w:hAnsi="Letter-join Plus 36"/>
                                <w:sz w:val="20"/>
                                <w:szCs w:val="20"/>
                                <w:lang w:val="en-US" w:eastAsia="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EB548B" id="Text Box 3" o:spid="_x0000_s1034" type="#_x0000_t202" style="position:absolute;left:0;text-align:left;margin-left:-34pt;margin-top:20.4pt;width:285pt;height: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YTSVkQIAAIMFAAAOAAAAZHJzL2Uyb0RvYy54bWysVEtPGzEQvlfqf7B8L5ukCYGIDUpBVJUo&#13;&#10;oELF2fHaxKrtcW0nu+HXd+x9ENGcql52x57nN/5mLi4bo8lO+KDAlnR8MqJEWA6Vsi8l/fl08+mM&#13;&#10;khCZrZgGK0q6F4FeLj9+uKjdQkxgA7oSnmAQGxa1K+kmRrcoisA3wrBwAk5YVErwhkU8+pei8qzG&#13;&#10;6EYXk9HotKjBV84DFyHg7XWrpMscX0rB472UQUSiS4q1xfz1+btO32J5wRYvnrmN4l0Z7B+qMExZ&#13;&#10;TDqEumaRka1Xf4UyinsIIOMJB1OAlIqLjAHRjEfv0DxumBMZCzYnuKFN4f+F5Xe7R/fgSWy+QIMP&#13;&#10;mBpSu7AIeJnwNNKb9MdKCeqxhfuhbaKJhOPl59Px+WyEKo66+Xw6RxnDFG/ezof4VYAhSSipx2fJ&#13;&#10;3WK72xBb094kJbNwo7TOT6MtqUs6OZvNZ9kjgFZV0ia7zBJxpT3ZMXxfxrmwcZrt9NZ8h6q9x9qG&#13;&#10;igaXXN9BNKxWW7x8A5+luNcipdL2h5BEVQh30haSGPo+92mHO1snN4mVDo7jY4465p5j+s42uYnM&#13;&#10;3MFxdMyxRdtnHDxyVrBxcDbKgj8WoPo1ZG7te/Qt5gQ/NusGQZf0rOfFGqo90sVDO0nB8RuFb3rL&#13;&#10;QnxgHkcHaYDrIN7jR2rAt4NOomQD/vXYfbJHRqOWkhpHsaTh95Z5QYn+ZpHr5+PpNM1uPkxn8wke&#13;&#10;/KFmfaixW3MFyIYxLh7Hs5jso+5F6cE849ZYpayoYpZj7pLGXryK7YLArcPFapWNcFodi7f20fEU&#13;&#10;OnU5MfapeWbedbSOOBB30A8tW7xjd2ubPC2sthGkytRPfW672vUfJz2Ts9tKaZUcnrPV2+5c/gEA&#13;&#10;AP//AwBQSwMEFAAGAAgAAAAhALqITUDkAAAADwEAAA8AAABkcnMvZG93bnJldi54bWxMj89OwzAM&#13;&#10;xu9IvENkJC5oS6ig6rqmE+LPDggOG3uALA1NReKUJu26t8ec4GLJ9ufP36/azN6xyQyxCyjhdimA&#13;&#10;GdSh6bCVcPh4WRTAYlLYKBfQSDibCJv68qJSZRNOuDPTPrWMTDCWSoJNqS85j9oar+Iy9AZp9xkG&#13;&#10;rxK1Q8ubQZ3I3DueCZFzrzqkD1b15tEa/bUfPf2dnt/jSjtnR73d3thvdX7bvUp5fTU/rak8rIEl&#13;&#10;M6e/C/hloPxQU7BjGLGJzElY5AUBJQl3gjhIcC8yGhxJmWcF8Lri/znqHwAAAP//AwBQSwECLQAU&#13;&#10;AAYACAAAACEAtoM4kv4AAADhAQAAEwAAAAAAAAAAAAAAAAAAAAAAW0NvbnRlbnRfVHlwZXNdLnht&#13;&#10;bFBLAQItABQABgAIAAAAIQA4/SH/1gAAAJQBAAALAAAAAAAAAAAAAAAAAC8BAABfcmVscy8ucmVs&#13;&#10;c1BLAQItABQABgAIAAAAIQC8YTSVkQIAAIMFAAAOAAAAAAAAAAAAAAAAAC4CAABkcnMvZTJvRG9j&#13;&#10;LnhtbFBLAQItABQABgAIAAAAIQC6iE1A5AAAAA8BAAAPAAAAAAAAAAAAAAAAAOsEAABkcnMvZG93&#13;&#10;bnJldi54bWxQSwUGAAAAAAQABADzAAAA/AUAAAAA&#13;&#10;" filled="f" strokecolor="#7f5f00 [1607]" strokeweight="2.25pt">
                <v:textbox>
                  <w:txbxContent>
                    <w:p w14:paraId="27EFC75A" w14:textId="42DF0927" w:rsidR="0087290E" w:rsidRPr="00E62536" w:rsidRDefault="006D22B1" w:rsidP="0087290E">
                      <w:pPr>
                        <w:rPr>
                          <w:rFonts w:ascii="Letter-join Plus 36" w:hAnsi="Letter-join Plus 36"/>
                          <w:b/>
                          <w:color w:val="806000" w:themeColor="accent4" w:themeShade="80"/>
                          <w:sz w:val="20"/>
                          <w:szCs w:val="20"/>
                        </w:rPr>
                      </w:pPr>
                      <w:r w:rsidRPr="00E62536">
                        <w:rPr>
                          <w:rFonts w:ascii="Letter-join Plus 36" w:hAnsi="Letter-join Plus 36"/>
                          <w:b/>
                          <w:color w:val="806000" w:themeColor="accent4" w:themeShade="80"/>
                          <w:sz w:val="20"/>
                          <w:szCs w:val="20"/>
                        </w:rPr>
                        <w:t>Key vocabulary</w:t>
                      </w:r>
                      <w:r w:rsidR="0087290E" w:rsidRPr="00E62536">
                        <w:rPr>
                          <w:rFonts w:ascii="Letter-join Plus 36" w:hAnsi="Letter-join Plus 36"/>
                          <w:b/>
                          <w:color w:val="806000" w:themeColor="accent4" w:themeShade="80"/>
                          <w:sz w:val="20"/>
                          <w:szCs w:val="20"/>
                        </w:rPr>
                        <w:t>:</w:t>
                      </w:r>
                    </w:p>
                    <w:p w14:paraId="016EECF9" w14:textId="792B1F92" w:rsidR="00E62536" w:rsidRPr="00E62536" w:rsidRDefault="00E62536" w:rsidP="00E62536">
                      <w:pPr>
                        <w:autoSpaceDE w:val="0"/>
                        <w:autoSpaceDN w:val="0"/>
                        <w:adjustRightInd w:val="0"/>
                        <w:rPr>
                          <w:rFonts w:ascii="Letter-join Plus 36" w:eastAsiaTheme="minorHAnsi" w:hAnsi="Letter-join Plus 36"/>
                          <w:sz w:val="20"/>
                          <w:szCs w:val="20"/>
                          <w:lang w:val="en-US" w:eastAsia="en-US"/>
                        </w:rPr>
                      </w:pPr>
                      <w:r w:rsidRPr="00E62536">
                        <w:rPr>
                          <w:rFonts w:ascii="Letter-join Plus 36" w:eastAsiaTheme="minorHAnsi" w:hAnsi="Letter-join Plus 36"/>
                          <w:sz w:val="20"/>
                          <w:szCs w:val="20"/>
                          <w:lang w:val="en-US" w:eastAsia="en-US"/>
                        </w:rPr>
                        <w:t>Significant, listed, period names, architecture, names of features related to the buildings, architectural terms, terms related to time periods, campaign, migration, leisure, worship, heritage.</w:t>
                      </w:r>
                    </w:p>
                    <w:p w14:paraId="51A5AFE7" w14:textId="47721656" w:rsidR="006D22B1" w:rsidRPr="00674269" w:rsidRDefault="006D22B1" w:rsidP="00674269">
                      <w:pPr>
                        <w:autoSpaceDE w:val="0"/>
                        <w:autoSpaceDN w:val="0"/>
                        <w:adjustRightInd w:val="0"/>
                        <w:rPr>
                          <w:rFonts w:ascii="Letter-join Plus 36" w:eastAsiaTheme="minorHAnsi" w:hAnsi="Letter-join Plus 36"/>
                          <w:sz w:val="20"/>
                          <w:szCs w:val="20"/>
                          <w:lang w:val="en-US" w:eastAsia="en-US"/>
                        </w:rPr>
                      </w:pPr>
                    </w:p>
                  </w:txbxContent>
                </v:textbox>
              </v:shape>
            </w:pict>
          </mc:Fallback>
        </mc:AlternateContent>
      </w:r>
    </w:p>
    <w:p w14:paraId="26205BC7" w14:textId="3BABC069" w:rsidR="0087290E" w:rsidRDefault="0087290E" w:rsidP="0087290E">
      <w:pPr>
        <w:ind w:left="-709" w:right="-755"/>
      </w:pPr>
    </w:p>
    <w:p w14:paraId="426DA1BB" w14:textId="06245C3B" w:rsidR="0087290E" w:rsidRDefault="00B52657" w:rsidP="0087290E">
      <w:pPr>
        <w:ind w:left="-709" w:right="-755"/>
      </w:pPr>
      <w:r>
        <w:rPr>
          <w:noProof/>
        </w:rPr>
        <mc:AlternateContent>
          <mc:Choice Requires="wps">
            <w:drawing>
              <wp:anchor distT="0" distB="0" distL="114300" distR="114300" simplePos="0" relativeHeight="251709440" behindDoc="0" locked="0" layoutInCell="1" allowOverlap="1" wp14:anchorId="1479387B" wp14:editId="4604D03E">
                <wp:simplePos x="0" y="0"/>
                <wp:positionH relativeFrom="column">
                  <wp:posOffset>3401786</wp:posOffset>
                </wp:positionH>
                <wp:positionV relativeFrom="paragraph">
                  <wp:posOffset>170815</wp:posOffset>
                </wp:positionV>
                <wp:extent cx="2698750" cy="771525"/>
                <wp:effectExtent l="0" t="0" r="6350" b="9525"/>
                <wp:wrapNone/>
                <wp:docPr id="8" name="Text Box 8"/>
                <wp:cNvGraphicFramePr/>
                <a:graphic xmlns:a="http://schemas.openxmlformats.org/drawingml/2006/main">
                  <a:graphicData uri="http://schemas.microsoft.com/office/word/2010/wordprocessingShape">
                    <wps:wsp>
                      <wps:cNvSpPr txBox="1"/>
                      <wps:spPr>
                        <a:xfrm>
                          <a:off x="0" y="0"/>
                          <a:ext cx="2698750" cy="771525"/>
                        </a:xfrm>
                        <a:prstGeom prst="rect">
                          <a:avLst/>
                        </a:prstGeom>
                        <a:solidFill>
                          <a:schemeClr val="lt1"/>
                        </a:solidFill>
                        <a:ln w="6350">
                          <a:noFill/>
                        </a:ln>
                      </wps:spPr>
                      <wps:txbx>
                        <w:txbxContent>
                          <w:p w14:paraId="0039C4D2" w14:textId="037B86D7" w:rsidR="004639C6" w:rsidRPr="00952C27" w:rsidRDefault="004639C6" w:rsidP="004639C6">
                            <w:pPr>
                              <w:rPr>
                                <w:rFonts w:ascii="Calibri" w:hAnsi="Calibri" w:cs="Calibri"/>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79387B" id="Text Box 8" o:spid="_x0000_s1035" type="#_x0000_t202" style="position:absolute;left:0;text-align:left;margin-left:267.85pt;margin-top:13.45pt;width:212.5pt;height:60.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63XzQgIAAIAEAAAOAAAAZHJzL2Uyb0RvYy54bWysVE2P2jAQvVfqf7B8LwHKZ0RYUVZUldDu&#13;&#10;SlDt2Tg2ieR4XNuQ0F/fsUNYuu2p6sWMZybPM+/NsHhoKkXOwroSdEYHvT4lQnPIS33M6Pf95tOM&#13;&#10;EueZzpkCLTJ6EY4+LD9+WNQmFUMoQOXCEgTRLq1NRgvvTZokjheiYq4HRmgMSrAV83i1xyS3rEb0&#13;&#10;SiXDfn+S1GBzY4EL59D72AbpMuJLKbh/ltIJT1RGsTYfTxvPQziT5YKlR8tMUfJrGewfqqhYqfHR&#13;&#10;G9Qj84ycbPkHVFVyCw6k73GoEpCy5CL2gN0M+u+62RXMiNgLkuPMjSb3/2D50/nFkjLPKAqlWYUS&#13;&#10;7UXjyRdoyCywUxuXYtLOYJpv0I0qd36HztB0I20VfrEdgnHk+XLjNoBxdA4n89l0jCGOsel0MB6O&#13;&#10;A0zy9rWxzn8VUJFgZNSidpFSdt4636Z2KeExB6rMN6VS8RLmRayVJWeGSisfa0Tw37KUJnVGJ5+x&#13;&#10;jPCRhvB5i6w01hJ6bXsKlm8OTWRm3vV7gPyCNFhox8gZvimx1i1z/oVZnBtsD3fBP+MhFeBbcLUo&#13;&#10;KcD+/Js/5KOcGKWkxjnMqPtxYlZQor5pFHo+GI3C4MbLaDwd4sXeRw73EX2q1oAEDHDrDI9myPeq&#13;&#10;M6WF6hVXZhVexRDTHN/OqO/MtW+3A1eOi9UqJuGoGua3emd4gA7cBSX2zSuz5iqXR6GfoJtYlr5T&#13;&#10;rc1tWV+dPMgyShp4blm90o9jHofiupJhj+7vMevtj2P5CwAA//8DAFBLAwQUAAYACAAAACEAOoZj&#13;&#10;/+YAAAAPAQAADwAAAGRycy9kb3ducmV2LnhtbEyPy07EMAxF90j8Q2QkNohJmU7n0Wk6Qjwldkx5&#13;&#10;iF2mMW1F41RNpi1/j1nBxpLt4+t7s91kWzFg7xtHCq5mEQik0pmGKgUvxf3lGoQPmoxuHaGCb/Sw&#13;&#10;y09PMp0aN9IzDvtQCRYhn2oFdQhdKqUva7Taz1yHxLtP11sduO0raXo9srht5TyKltLqhvhDrTu8&#13;&#10;qbH82h+tgo+L6v3JTw+vY5zE3d3jUKzeTKHU+dl0u+VyvQURcAp/F/Cbgf1DzsYO7kjGi1ZBEicr&#13;&#10;RhXMlxsQDGyWEQ8OTC7WC5B5Jv/nyH8AAAD//wMAUEsBAi0AFAAGAAgAAAAhALaDOJL+AAAA4QEA&#13;&#10;ABMAAAAAAAAAAAAAAAAAAAAAAFtDb250ZW50X1R5cGVzXS54bWxQSwECLQAUAAYACAAAACEAOP0h&#13;&#10;/9YAAACUAQAACwAAAAAAAAAAAAAAAAAvAQAAX3JlbHMvLnJlbHNQSwECLQAUAAYACAAAACEAM+t1&#13;&#10;80ICAACABAAADgAAAAAAAAAAAAAAAAAuAgAAZHJzL2Uyb0RvYy54bWxQSwECLQAUAAYACAAAACEA&#13;&#10;OoZj/+YAAAAPAQAADwAAAAAAAAAAAAAAAACcBAAAZHJzL2Rvd25yZXYueG1sUEsFBgAAAAAEAAQA&#13;&#10;8wAAAK8FAAAAAA==&#13;&#10;" fillcolor="white [3201]" stroked="f" strokeweight=".5pt">
                <v:textbox>
                  <w:txbxContent>
                    <w:p w14:paraId="0039C4D2" w14:textId="037B86D7" w:rsidR="004639C6" w:rsidRPr="00952C27" w:rsidRDefault="004639C6" w:rsidP="004639C6">
                      <w:pPr>
                        <w:rPr>
                          <w:rFonts w:ascii="Calibri" w:hAnsi="Calibri" w:cs="Calibri"/>
                          <w:sz w:val="28"/>
                          <w:szCs w:val="28"/>
                        </w:rPr>
                      </w:pPr>
                    </w:p>
                  </w:txbxContent>
                </v:textbox>
              </v:shape>
            </w:pict>
          </mc:Fallback>
        </mc:AlternateContent>
      </w:r>
    </w:p>
    <w:p w14:paraId="02E264DE" w14:textId="1830E0BC" w:rsidR="0087290E" w:rsidRDefault="0087290E" w:rsidP="0087290E">
      <w:pPr>
        <w:ind w:left="-709" w:right="-755"/>
      </w:pPr>
    </w:p>
    <w:p w14:paraId="42445BA2" w14:textId="5BCC7F35" w:rsidR="0087290E" w:rsidRDefault="0087290E" w:rsidP="0087290E">
      <w:pPr>
        <w:ind w:left="-709" w:right="-755"/>
      </w:pPr>
    </w:p>
    <w:p w14:paraId="537C3E87" w14:textId="02C20B72" w:rsidR="0087290E" w:rsidRDefault="00985C3D" w:rsidP="0087290E">
      <w:pPr>
        <w:ind w:left="-709" w:right="-755"/>
      </w:pPr>
      <w:r>
        <w:rPr>
          <w:noProof/>
        </w:rPr>
        <mc:AlternateContent>
          <mc:Choice Requires="wps">
            <w:drawing>
              <wp:anchor distT="0" distB="0" distL="114300" distR="114300" simplePos="0" relativeHeight="251717632" behindDoc="0" locked="0" layoutInCell="1" allowOverlap="1" wp14:anchorId="59224B13" wp14:editId="7A79FDD8">
                <wp:simplePos x="0" y="0"/>
                <wp:positionH relativeFrom="column">
                  <wp:posOffset>-444500</wp:posOffset>
                </wp:positionH>
                <wp:positionV relativeFrom="paragraph">
                  <wp:posOffset>208280</wp:posOffset>
                </wp:positionV>
                <wp:extent cx="3606800" cy="9271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3606800" cy="927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DCDFFA" w14:textId="3EAAB1C1" w:rsidR="003B0012" w:rsidRDefault="003B0012" w:rsidP="00674269">
                            <w:pPr>
                              <w:jc w:val="center"/>
                              <w:rPr>
                                <w:rFonts w:ascii="Letter-join Plus 36" w:hAnsi="Letter-join Plus 36"/>
                                <w:b/>
                                <w:color w:val="806000" w:themeColor="accent4" w:themeShade="80"/>
                                <w:sz w:val="22"/>
                                <w:szCs w:val="22"/>
                              </w:rPr>
                            </w:pPr>
                            <w:r w:rsidRPr="00674269">
                              <w:rPr>
                                <w:rFonts w:ascii="Letter-join Plus 36" w:hAnsi="Letter-join Plus 36"/>
                                <w:b/>
                                <w:color w:val="806000" w:themeColor="accent4" w:themeShade="80"/>
                                <w:sz w:val="22"/>
                                <w:szCs w:val="22"/>
                              </w:rPr>
                              <w:t>Historical</w:t>
                            </w:r>
                            <w:r w:rsidR="00AD0209" w:rsidRPr="00674269">
                              <w:rPr>
                                <w:rFonts w:ascii="Letter-join Plus 36" w:hAnsi="Letter-join Plus 36"/>
                                <w:b/>
                                <w:color w:val="806000" w:themeColor="accent4" w:themeShade="80"/>
                                <w:sz w:val="22"/>
                                <w:szCs w:val="22"/>
                              </w:rPr>
                              <w:t xml:space="preserve"> </w:t>
                            </w:r>
                            <w:r w:rsidRPr="00674269">
                              <w:rPr>
                                <w:rFonts w:ascii="Letter-join Plus 36" w:hAnsi="Letter-join Plus 36"/>
                                <w:b/>
                                <w:color w:val="806000" w:themeColor="accent4" w:themeShade="80"/>
                                <w:sz w:val="22"/>
                                <w:szCs w:val="22"/>
                              </w:rPr>
                              <w:t>Figures:</w:t>
                            </w:r>
                          </w:p>
                          <w:p w14:paraId="35721714" w14:textId="41AB4751" w:rsidR="008C70BE" w:rsidRDefault="008C70BE" w:rsidP="00674269">
                            <w:pPr>
                              <w:jc w:val="center"/>
                              <w:rPr>
                                <w:rFonts w:ascii="Letter-join Plus 36" w:hAnsi="Letter-join Plus 36"/>
                                <w:b/>
                                <w:color w:val="806000" w:themeColor="accent4" w:themeShade="80"/>
                                <w:sz w:val="22"/>
                                <w:szCs w:val="22"/>
                              </w:rPr>
                            </w:pPr>
                          </w:p>
                          <w:p w14:paraId="62DBC0EC" w14:textId="465306AE" w:rsidR="008C70BE" w:rsidRPr="008C70BE" w:rsidRDefault="008C70BE" w:rsidP="00674269">
                            <w:pPr>
                              <w:jc w:val="center"/>
                              <w:rPr>
                                <w:rFonts w:ascii="Letter-join Plus 36" w:hAnsi="Letter-join Plus 36"/>
                                <w:color w:val="000000" w:themeColor="text1"/>
                                <w:sz w:val="22"/>
                                <w:szCs w:val="22"/>
                              </w:rPr>
                            </w:pPr>
                            <w:r w:rsidRPr="008C70BE">
                              <w:rPr>
                                <w:rFonts w:ascii="Letter-join Plus 36" w:hAnsi="Letter-join Plus 36"/>
                                <w:color w:val="000000" w:themeColor="text1"/>
                                <w:sz w:val="22"/>
                                <w:szCs w:val="22"/>
                              </w:rPr>
                              <w:t>Local residents and experts</w:t>
                            </w:r>
                          </w:p>
                          <w:p w14:paraId="22ECE159" w14:textId="77777777" w:rsidR="00674269" w:rsidRPr="003B0012" w:rsidRDefault="00674269">
                            <w:pPr>
                              <w:rPr>
                                <w:rFonts w:ascii="Letter-join Plus 36" w:hAnsi="Letter-join Plus 36"/>
                                <w:b/>
                                <w:color w:val="806000" w:themeColor="accent4" w:themeShade="8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224B13" id="Text Box 17" o:spid="_x0000_s1036" type="#_x0000_t202" style="position:absolute;left:0;text-align:left;margin-left:-35pt;margin-top:16.4pt;width:284pt;height:7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de9ffwIAAGwFAAAOAAAAZHJzL2Uyb0RvYy54bWysVE1PGzEQvVfqf7B8L7sJECBig1IQVSUE&#13;&#10;qFBxdrw2WdXrcW0n2fTX99mbL9FeqHrZHc88j+fjzVxeda1hS+VDQ7big6OSM2Ul1Y19rfj359tP&#13;&#10;55yFKGwtDFlV8bUK/Gry8cPlyo3VkOZkauUZnNgwXrmKz2N046IIcq5aEY7IKQujJt+KiKN/LWov&#13;&#10;VvDemmJYlqNiRb52nqQKAdqb3sgn2b/WSsYHrYOKzFQcscX89fk7S99icinGr164eSM3YYh/iKIV&#13;&#10;jcWjO1c3Igq28M0frtpGegqk45GktiCtG6lyDshmUL7J5mkunMq5oDjB7coU/p9beb989Kyp0bsz&#13;&#10;zqxo0aNn1UX2mToGFeqzcmEM2JMDMHbQA7vVByhT2p32bfojIQY7Kr3eVTd5k1Aej8rReQmThO1i&#13;&#10;eDaADPfF/rbzIX5R1LIkVNyje7moYnkXYg/dQtJjlm4bY3IHjWWrio+OT8t8YWeBc2MTVmUubNyk&#13;&#10;jPrIsxTXRiWMsd+URi1yAkmRWaiujWdLAf4IKZWNOffsF+iE0gjiPRc3+H1U77nc57F9mWzcXW4b&#13;&#10;Sz5n/ybs+sc2ZN3jUfODvJMYu1nXkyC3JKlmVK/RcE/9yAQnbxt05U6E+Cg8ZgSNxNzHB3y0IVSf&#13;&#10;NhJnc/K//qZPeFAXVs5WmLmKh58L4RVn5qsFqS8GJydpSPPh5PRsiIM/tMwOLXbRXhPaMsCGcTKL&#13;&#10;CR/NVtSe2hesh2l6FSZhJd6ueNyK17HfBFgvUk2nGYSxdCLe2Scnk+vUpcS55+5FeLchZgSl72k7&#13;&#10;nWL8hp89Nt20NF1E0k0m776qmwZgpDP9N+sn7YzDc0btl+TkNwAAAP//AwBQSwMEFAAGAAgAAAAh&#13;&#10;AKplTnfmAAAADwEAAA8AAABkcnMvZG93bnJldi54bWxMj09PwzAMxe9IfIfISNy2lPJnWdd0moom&#13;&#10;JDQOG7vsljZZW5E4pcm2wqfHnOBiyfbz8/vly9FZdjZD6DxKuJsmwAzWXnfYSNi/rycCWIgKtbIe&#13;&#10;jYQvE2BZXF/lKtP+gltz3sWGkQmGTEloY+wzzkPdGqfC1PcGaXf0g1OR2qHhelAXMneWp0nyxJ3q&#13;&#10;kD60qjdla+qP3clJeC3Xb2pbpU582/Jlc1z1n/vDo5S3N+PzgspqASyaMf5dwC8D5YeCglX+hDow&#13;&#10;K2EySwgoSrhPiYMED3NBg4qUMyGAFzn/z1H8AAAA//8DAFBLAQItABQABgAIAAAAIQC2gziS/gAA&#13;&#10;AOEBAAATAAAAAAAAAAAAAAAAAAAAAABbQ29udGVudF9UeXBlc10ueG1sUEsBAi0AFAAGAAgAAAAh&#13;&#10;ADj9If/WAAAAlAEAAAsAAAAAAAAAAAAAAAAALwEAAF9yZWxzLy5yZWxzUEsBAi0AFAAGAAgAAAAh&#13;&#10;ADp1719/AgAAbAUAAA4AAAAAAAAAAAAAAAAALgIAAGRycy9lMm9Eb2MueG1sUEsBAi0AFAAGAAgA&#13;&#10;AAAhAKplTnfmAAAADwEAAA8AAAAAAAAAAAAAAAAA2QQAAGRycy9kb3ducmV2LnhtbFBLBQYAAAAA&#13;&#10;BAAEAPMAAADsBQAAAAA=&#13;&#10;" filled="f" stroked="f" strokeweight=".5pt">
                <v:textbox>
                  <w:txbxContent>
                    <w:p w14:paraId="05DCDFFA" w14:textId="3EAAB1C1" w:rsidR="003B0012" w:rsidRDefault="003B0012" w:rsidP="00674269">
                      <w:pPr>
                        <w:jc w:val="center"/>
                        <w:rPr>
                          <w:rFonts w:ascii="Letter-join Plus 36" w:hAnsi="Letter-join Plus 36"/>
                          <w:b/>
                          <w:color w:val="806000" w:themeColor="accent4" w:themeShade="80"/>
                          <w:sz w:val="22"/>
                          <w:szCs w:val="22"/>
                        </w:rPr>
                      </w:pPr>
                      <w:r w:rsidRPr="00674269">
                        <w:rPr>
                          <w:rFonts w:ascii="Letter-join Plus 36" w:hAnsi="Letter-join Plus 36"/>
                          <w:b/>
                          <w:color w:val="806000" w:themeColor="accent4" w:themeShade="80"/>
                          <w:sz w:val="22"/>
                          <w:szCs w:val="22"/>
                        </w:rPr>
                        <w:t>Historical</w:t>
                      </w:r>
                      <w:r w:rsidR="00AD0209" w:rsidRPr="00674269">
                        <w:rPr>
                          <w:rFonts w:ascii="Letter-join Plus 36" w:hAnsi="Letter-join Plus 36"/>
                          <w:b/>
                          <w:color w:val="806000" w:themeColor="accent4" w:themeShade="80"/>
                          <w:sz w:val="22"/>
                          <w:szCs w:val="22"/>
                        </w:rPr>
                        <w:t xml:space="preserve"> </w:t>
                      </w:r>
                      <w:r w:rsidRPr="00674269">
                        <w:rPr>
                          <w:rFonts w:ascii="Letter-join Plus 36" w:hAnsi="Letter-join Plus 36"/>
                          <w:b/>
                          <w:color w:val="806000" w:themeColor="accent4" w:themeShade="80"/>
                          <w:sz w:val="22"/>
                          <w:szCs w:val="22"/>
                        </w:rPr>
                        <w:t>Figures:</w:t>
                      </w:r>
                    </w:p>
                    <w:p w14:paraId="35721714" w14:textId="41AB4751" w:rsidR="008C70BE" w:rsidRDefault="008C70BE" w:rsidP="00674269">
                      <w:pPr>
                        <w:jc w:val="center"/>
                        <w:rPr>
                          <w:rFonts w:ascii="Letter-join Plus 36" w:hAnsi="Letter-join Plus 36"/>
                          <w:b/>
                          <w:color w:val="806000" w:themeColor="accent4" w:themeShade="80"/>
                          <w:sz w:val="22"/>
                          <w:szCs w:val="22"/>
                        </w:rPr>
                      </w:pPr>
                    </w:p>
                    <w:p w14:paraId="62DBC0EC" w14:textId="465306AE" w:rsidR="008C70BE" w:rsidRPr="008C70BE" w:rsidRDefault="008C70BE" w:rsidP="00674269">
                      <w:pPr>
                        <w:jc w:val="center"/>
                        <w:rPr>
                          <w:rFonts w:ascii="Letter-join Plus 36" w:hAnsi="Letter-join Plus 36"/>
                          <w:color w:val="000000" w:themeColor="text1"/>
                          <w:sz w:val="22"/>
                          <w:szCs w:val="22"/>
                        </w:rPr>
                      </w:pPr>
                      <w:r w:rsidRPr="008C70BE">
                        <w:rPr>
                          <w:rFonts w:ascii="Letter-join Plus 36" w:hAnsi="Letter-join Plus 36"/>
                          <w:color w:val="000000" w:themeColor="text1"/>
                          <w:sz w:val="22"/>
                          <w:szCs w:val="22"/>
                        </w:rPr>
                        <w:t>Local residents and experts</w:t>
                      </w:r>
                    </w:p>
                    <w:p w14:paraId="22ECE159" w14:textId="77777777" w:rsidR="00674269" w:rsidRPr="003B0012" w:rsidRDefault="00674269">
                      <w:pPr>
                        <w:rPr>
                          <w:rFonts w:ascii="Letter-join Plus 36" w:hAnsi="Letter-join Plus 36"/>
                          <w:b/>
                          <w:color w:val="806000" w:themeColor="accent4" w:themeShade="80"/>
                          <w:sz w:val="20"/>
                          <w:szCs w:val="20"/>
                        </w:rPr>
                      </w:pPr>
                    </w:p>
                  </w:txbxContent>
                </v:textbox>
              </v:shape>
            </w:pict>
          </mc:Fallback>
        </mc:AlternateContent>
      </w:r>
      <w:r>
        <w:rPr>
          <w:noProof/>
        </w:rPr>
        <mc:AlternateContent>
          <mc:Choice Requires="wps">
            <w:drawing>
              <wp:anchor distT="0" distB="0" distL="114300" distR="114300" simplePos="0" relativeHeight="251716608" behindDoc="0" locked="0" layoutInCell="1" allowOverlap="1" wp14:anchorId="06F99726" wp14:editId="6F0F777D">
                <wp:simplePos x="0" y="0"/>
                <wp:positionH relativeFrom="page">
                  <wp:posOffset>482600</wp:posOffset>
                </wp:positionH>
                <wp:positionV relativeFrom="paragraph">
                  <wp:posOffset>144780</wp:posOffset>
                </wp:positionV>
                <wp:extent cx="3613150" cy="685800"/>
                <wp:effectExtent l="12700" t="12700" r="19050" b="12700"/>
                <wp:wrapNone/>
                <wp:docPr id="4" name="Text Box 4"/>
                <wp:cNvGraphicFramePr/>
                <a:graphic xmlns:a="http://schemas.openxmlformats.org/drawingml/2006/main">
                  <a:graphicData uri="http://schemas.microsoft.com/office/word/2010/wordprocessingShape">
                    <wps:wsp>
                      <wps:cNvSpPr txBox="1"/>
                      <wps:spPr>
                        <a:xfrm>
                          <a:off x="0" y="0"/>
                          <a:ext cx="3613150" cy="685800"/>
                        </a:xfrm>
                        <a:prstGeom prst="rect">
                          <a:avLst/>
                        </a:prstGeom>
                        <a:ln w="28575">
                          <a:solidFill>
                            <a:schemeClr val="accent4">
                              <a:lumMod val="50000"/>
                            </a:schemeClr>
                          </a:solidFill>
                        </a:ln>
                      </wps:spPr>
                      <wps:style>
                        <a:lnRef idx="2">
                          <a:schemeClr val="accent6"/>
                        </a:lnRef>
                        <a:fillRef idx="1">
                          <a:schemeClr val="lt1"/>
                        </a:fillRef>
                        <a:effectRef idx="0">
                          <a:schemeClr val="accent6"/>
                        </a:effectRef>
                        <a:fontRef idx="minor">
                          <a:schemeClr val="dk1"/>
                        </a:fontRef>
                      </wps:style>
                      <wps:txbx>
                        <w:txbxContent>
                          <w:p w14:paraId="05B3507E" w14:textId="18748A11" w:rsidR="000130B9" w:rsidRDefault="00674269" w:rsidP="00674269">
                            <w:pPr>
                              <w:rPr>
                                <w:rFonts w:ascii="Letter-join Plus 36" w:hAnsi="Letter-join Plus 36"/>
                                <w:b/>
                                <w:color w:val="806000" w:themeColor="accent4" w:themeShade="80"/>
                                <w:sz w:val="20"/>
                                <w:szCs w:val="20"/>
                              </w:rPr>
                            </w:pPr>
                            <w:r>
                              <w:rPr>
                                <w:rFonts w:ascii="Letter-join Plus 36" w:hAnsi="Letter-join Plus 36"/>
                                <w:b/>
                                <w:color w:val="806000" w:themeColor="accent4" w:themeShade="80"/>
                                <w:sz w:val="20"/>
                                <w:szCs w:val="20"/>
                              </w:rPr>
                              <w:t xml:space="preserve">     </w:t>
                            </w:r>
                          </w:p>
                          <w:p w14:paraId="283A3F4F" w14:textId="0913EFAB" w:rsidR="000130B9" w:rsidRPr="004D1196" w:rsidRDefault="000130B9" w:rsidP="000130B9">
                            <w:pPr>
                              <w:jc w:val="right"/>
                              <w:rPr>
                                <w:rFonts w:ascii="Letter-join Plus 36" w:hAnsi="Letter-join Plus 36"/>
                                <w:b/>
                                <w:color w:val="806000" w:themeColor="accent4" w:themeShade="80"/>
                                <w:sz w:val="20"/>
                                <w:szCs w:val="20"/>
                              </w:rPr>
                            </w:pPr>
                          </w:p>
                          <w:p w14:paraId="4B23B0F0" w14:textId="4F7C7355" w:rsidR="000130B9" w:rsidRPr="003E31AD" w:rsidRDefault="000130B9" w:rsidP="000130B9">
                            <w:pPr>
                              <w:rPr>
                                <w:rFonts w:asciiTheme="majorHAnsi" w:hAnsiTheme="majorHAnsi"/>
                                <w:b/>
                                <w:color w:val="806000" w:themeColor="accent4" w:themeShade="80"/>
                                <w:sz w:val="32"/>
                                <w:szCs w:val="26"/>
                              </w:rPr>
                            </w:pPr>
                          </w:p>
                          <w:p w14:paraId="3347C5C0" w14:textId="4DFA07D7" w:rsidR="000130B9" w:rsidRPr="00D52AC4" w:rsidRDefault="000130B9" w:rsidP="000130B9">
                            <w:pPr>
                              <w:rPr>
                                <w:sz w:val="20"/>
                                <w:szCs w:val="20"/>
                              </w:rPr>
                            </w:pPr>
                            <w:r w:rsidRPr="001D2A2C">
                              <w:rPr>
                                <w:sz w:val="20"/>
                                <w:szCs w:val="20"/>
                              </w:rPr>
                              <w:t xml:space="preserve"> </w:t>
                            </w:r>
                            <w:r>
                              <w:rPr>
                                <w:sz w:val="20"/>
                                <w:szCs w:val="20"/>
                              </w:rPr>
                              <w:t xml:space="preserve">         </w:t>
                            </w:r>
                          </w:p>
                          <w:p w14:paraId="637A1311" w14:textId="77777777" w:rsidR="000130B9" w:rsidRPr="00CF3AD8" w:rsidRDefault="000130B9" w:rsidP="000130B9">
                            <w:pPr>
                              <w:rPr>
                                <w:rFonts w:asciiTheme="majorHAnsi" w:hAnsiTheme="majorHAnsi"/>
                                <w:b/>
                                <w:sz w:val="16"/>
                              </w:rPr>
                            </w:pPr>
                          </w:p>
                          <w:p w14:paraId="5D3A557B" w14:textId="77777777" w:rsidR="000130B9" w:rsidRDefault="000130B9" w:rsidP="000130B9">
                            <w:pPr>
                              <w:rPr>
                                <w:rFonts w:asciiTheme="majorHAnsi" w:hAnsiTheme="majorHAnsi"/>
                                <w:b/>
                              </w:rPr>
                            </w:pPr>
                          </w:p>
                          <w:p w14:paraId="21EE3583" w14:textId="77777777" w:rsidR="000130B9" w:rsidRDefault="000130B9" w:rsidP="000130B9">
                            <w:pPr>
                              <w:rPr>
                                <w:rFonts w:asciiTheme="majorHAnsi" w:hAnsiTheme="majorHAnsi"/>
                                <w:b/>
                              </w:rPr>
                            </w:pPr>
                          </w:p>
                          <w:p w14:paraId="4A87B6A9" w14:textId="77777777" w:rsidR="000130B9" w:rsidRDefault="000130B9" w:rsidP="000130B9">
                            <w:pPr>
                              <w:rPr>
                                <w:rFonts w:asciiTheme="majorHAnsi" w:hAnsiTheme="majorHAnsi"/>
                                <w:b/>
                              </w:rPr>
                            </w:pPr>
                          </w:p>
                          <w:p w14:paraId="53774397" w14:textId="77777777" w:rsidR="000130B9" w:rsidRDefault="000130B9" w:rsidP="000130B9">
                            <w:pPr>
                              <w:rPr>
                                <w:rFonts w:asciiTheme="majorHAnsi" w:hAnsiTheme="majorHAnsi"/>
                                <w:b/>
                              </w:rPr>
                            </w:pPr>
                          </w:p>
                          <w:p w14:paraId="2168DBAA" w14:textId="77777777" w:rsidR="000130B9" w:rsidRDefault="000130B9" w:rsidP="000130B9">
                            <w:pPr>
                              <w:rPr>
                                <w:rFonts w:asciiTheme="majorHAnsi" w:hAnsiTheme="majorHAnsi"/>
                                <w:b/>
                              </w:rPr>
                            </w:pPr>
                          </w:p>
                          <w:p w14:paraId="4EBFBA23" w14:textId="77777777" w:rsidR="000130B9" w:rsidRDefault="000130B9" w:rsidP="000130B9">
                            <w:pPr>
                              <w:rPr>
                                <w:rFonts w:asciiTheme="majorHAnsi" w:hAnsiTheme="majorHAnsi"/>
                                <w:b/>
                              </w:rPr>
                            </w:pPr>
                          </w:p>
                          <w:p w14:paraId="2C549F17" w14:textId="77777777" w:rsidR="000130B9" w:rsidRDefault="000130B9" w:rsidP="000130B9">
                            <w:pPr>
                              <w:rPr>
                                <w:rFonts w:asciiTheme="majorHAnsi" w:hAnsiTheme="majorHAnsi"/>
                                <w:b/>
                              </w:rPr>
                            </w:pPr>
                          </w:p>
                          <w:p w14:paraId="45680F0B" w14:textId="77777777" w:rsidR="000130B9" w:rsidRPr="00952C27" w:rsidRDefault="000130B9" w:rsidP="000130B9">
                            <w:pPr>
                              <w:rPr>
                                <w:rFonts w:asciiTheme="majorHAnsi" w:hAnsiTheme="majorHAnsi"/>
                                <w:b/>
                                <w:sz w:val="4"/>
                                <w:szCs w:val="4"/>
                              </w:rPr>
                            </w:pPr>
                          </w:p>
                          <w:p w14:paraId="44160318" w14:textId="77777777" w:rsidR="000130B9" w:rsidRDefault="000130B9" w:rsidP="000130B9">
                            <w:pPr>
                              <w:rPr>
                                <w:rFonts w:asciiTheme="majorHAnsi" w:hAnsiTheme="majorHAnsi"/>
                                <w:b/>
                              </w:rPr>
                            </w:pPr>
                          </w:p>
                          <w:p w14:paraId="1B81915A" w14:textId="77777777" w:rsidR="000130B9" w:rsidRDefault="000130B9" w:rsidP="000130B9">
                            <w:pPr>
                              <w:rPr>
                                <w:rFonts w:asciiTheme="majorHAnsi" w:hAnsiTheme="majorHAnsi"/>
                                <w:b/>
                              </w:rPr>
                            </w:pPr>
                          </w:p>
                          <w:p w14:paraId="54B1F72C" w14:textId="77777777" w:rsidR="000130B9" w:rsidRDefault="000130B9" w:rsidP="000130B9">
                            <w:pPr>
                              <w:rPr>
                                <w:rFonts w:asciiTheme="majorHAnsi" w:hAnsiTheme="majorHAnsi"/>
                                <w:b/>
                              </w:rPr>
                            </w:pPr>
                          </w:p>
                          <w:p w14:paraId="4A6425C8" w14:textId="77777777" w:rsidR="000130B9" w:rsidRPr="000B3DA1" w:rsidRDefault="000130B9" w:rsidP="000130B9">
                            <w:pPr>
                              <w:rPr>
                                <w:rFonts w:asciiTheme="majorHAnsi" w:hAnsiTheme="majorHAnsi"/>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F99726" id="Text Box 4" o:spid="_x0000_s1037" type="#_x0000_t202" style="position:absolute;left:0;text-align:left;margin-left:38pt;margin-top:11.4pt;width:284.5pt;height:54pt;z-index:251716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YFnUowIAAJ4FAAAOAAAAZHJzL2Uyb0RvYy54bWysVFtP2zAUfp+0/2D5fSQpbekqUtSBmCYx&#13;&#10;QIOJZ9exaTTbx7PdJuXX79i5gFifpuXBsc/5zv1yftFqRfbC+RpMSYuTnBJhOFS1eS7pz8frTwtK&#13;&#10;fGCmYgqMKOlBeHqx+vjhvLFLMYEtqEo4gkqMXza2pNsQ7DLLPN8KzfwJWGGQKcFpFvDpnrPKsQa1&#13;&#10;a5VN8nyeNeAq64AL75F61THpKumXUvBwJ6UXgaiSom8hnS6dm3hmq3O2fHbMbmveu8H+wQvNaoNG&#13;&#10;R1VXLDCyc/VfqnTNHXiQ4YSDzkDKmosUA0ZT5O+iedgyK1IsmBxvxzT5/6eW3+7vHamrkk4pMUxj&#13;&#10;iR5FG8gXaMk0ZqexfomgB4uw0CIZqzzQPRJj0K10Ov4xHIJ8zPNhzG1UxpF4Oi9OixmyOPLmi9ki&#13;&#10;T8nPXqWt8+GrAE3ipaQOa5dSyvY3PqAnCB0g0ZgypCnpZDE7myWYB1VX17VSkZn6R1wqR/YMK884&#13;&#10;FyZME07t9HeoOvosxy9Gg7pHke71qg15yiAxZqKLON3CQYnOjx9CYgYxxknnSOzd97bnvRVlEB3F&#13;&#10;JHo6ChbHBFVIiUbzPTaKidTTo2B+TLCLdrA4SiSrYMIorGsD7piC6tdoucMP0Xcxx/BDu2lT2xRj&#13;&#10;N2ygOmCTOOiGzFt+XWMlb5gP98zhVGHxcVOEOzykAiwe9DdKtuBejtEjHpsduZQ0OKUl9b93zAlK&#13;&#10;1DeDY/C5mE7jWKfHdHY2wYd7y9m85ZidvgRshwJ3kuXpGvFBDVfpQD/hQllHq8hihqPtkobhehm6&#13;&#10;3YELiYv1OoFwkC0LN+bB8qg6pjn26WP7xJztmzngGNzCMM9s+a6nO2yUNLDeBZB1aviY6C6rfQFw&#13;&#10;CaTu7BdW3DJv3wn1ulZXfwAAAP//AwBQSwMEFAAGAAgAAAAhAE1X3prhAAAADgEAAA8AAABkcnMv&#13;&#10;ZG93bnJldi54bWxMj91OwzAMhe+ReIfISNyxpC10U9d04mfcgjZ4AK/Jmo4mKU26tW+PuYIbS/ax&#13;&#10;j89XbibbsbMeQuudhGQhgGlXe9W6RsLnx+vdCliI6BR23mkJsw6wqa6vSiyUv7idPu9jw8jEhQIl&#13;&#10;mBj7gvNQG20xLHyvHWlHP1iM1A4NVwNeyNx2PBUi5xZbRx8M9vrZ6PprP1oJ49v83SbvuzkRZptt&#13;&#10;T8vwhFmQ8vZmellTeVwDi3qKfxfwy0D5oaJgBz86FVgnYZkTT5SQpoRBen7/QIMDLWZiBbwq+X+M&#13;&#10;6gcAAP//AwBQSwECLQAUAAYACAAAACEAtoM4kv4AAADhAQAAEwAAAAAAAAAAAAAAAAAAAAAAW0Nv&#13;&#10;bnRlbnRfVHlwZXNdLnhtbFBLAQItABQABgAIAAAAIQA4/SH/1gAAAJQBAAALAAAAAAAAAAAAAAAA&#13;&#10;AC8BAABfcmVscy8ucmVsc1BLAQItABQABgAIAAAAIQCdYFnUowIAAJ4FAAAOAAAAAAAAAAAAAAAA&#13;&#10;AC4CAABkcnMvZTJvRG9jLnhtbFBLAQItABQABgAIAAAAIQBNV96a4QAAAA4BAAAPAAAAAAAAAAAA&#13;&#10;AAAAAP0EAABkcnMvZG93bnJldi54bWxQSwUGAAAAAAQABADzAAAACwYAAAAA&#13;&#10;" fillcolor="white [3201]" strokecolor="#7f5f00 [1607]" strokeweight="2.25pt">
                <v:textbox>
                  <w:txbxContent>
                    <w:p w14:paraId="05B3507E" w14:textId="18748A11" w:rsidR="000130B9" w:rsidRDefault="00674269" w:rsidP="00674269">
                      <w:pPr>
                        <w:rPr>
                          <w:rFonts w:ascii="Letter-join Plus 36" w:hAnsi="Letter-join Plus 36"/>
                          <w:b/>
                          <w:color w:val="806000" w:themeColor="accent4" w:themeShade="80"/>
                          <w:sz w:val="20"/>
                          <w:szCs w:val="20"/>
                        </w:rPr>
                      </w:pPr>
                      <w:r>
                        <w:rPr>
                          <w:rFonts w:ascii="Letter-join Plus 36" w:hAnsi="Letter-join Plus 36"/>
                          <w:b/>
                          <w:color w:val="806000" w:themeColor="accent4" w:themeShade="80"/>
                          <w:sz w:val="20"/>
                          <w:szCs w:val="20"/>
                        </w:rPr>
                        <w:t xml:space="preserve">     </w:t>
                      </w:r>
                    </w:p>
                    <w:p w14:paraId="283A3F4F" w14:textId="0913EFAB" w:rsidR="000130B9" w:rsidRPr="004D1196" w:rsidRDefault="000130B9" w:rsidP="000130B9">
                      <w:pPr>
                        <w:jc w:val="right"/>
                        <w:rPr>
                          <w:rFonts w:ascii="Letter-join Plus 36" w:hAnsi="Letter-join Plus 36"/>
                          <w:b/>
                          <w:color w:val="806000" w:themeColor="accent4" w:themeShade="80"/>
                          <w:sz w:val="20"/>
                          <w:szCs w:val="20"/>
                        </w:rPr>
                      </w:pPr>
                    </w:p>
                    <w:p w14:paraId="4B23B0F0" w14:textId="4F7C7355" w:rsidR="000130B9" w:rsidRPr="003E31AD" w:rsidRDefault="000130B9" w:rsidP="000130B9">
                      <w:pPr>
                        <w:rPr>
                          <w:rFonts w:asciiTheme="majorHAnsi" w:hAnsiTheme="majorHAnsi"/>
                          <w:b/>
                          <w:color w:val="806000" w:themeColor="accent4" w:themeShade="80"/>
                          <w:sz w:val="32"/>
                          <w:szCs w:val="26"/>
                        </w:rPr>
                      </w:pPr>
                    </w:p>
                    <w:p w14:paraId="3347C5C0" w14:textId="4DFA07D7" w:rsidR="000130B9" w:rsidRPr="00D52AC4" w:rsidRDefault="000130B9" w:rsidP="000130B9">
                      <w:pPr>
                        <w:rPr>
                          <w:sz w:val="20"/>
                          <w:szCs w:val="20"/>
                        </w:rPr>
                      </w:pPr>
                      <w:r w:rsidRPr="001D2A2C">
                        <w:rPr>
                          <w:sz w:val="20"/>
                          <w:szCs w:val="20"/>
                        </w:rPr>
                        <w:t xml:space="preserve"> </w:t>
                      </w:r>
                      <w:r>
                        <w:rPr>
                          <w:sz w:val="20"/>
                          <w:szCs w:val="20"/>
                        </w:rPr>
                        <w:t xml:space="preserve">         </w:t>
                      </w:r>
                    </w:p>
                    <w:p w14:paraId="637A1311" w14:textId="77777777" w:rsidR="000130B9" w:rsidRPr="00CF3AD8" w:rsidRDefault="000130B9" w:rsidP="000130B9">
                      <w:pPr>
                        <w:rPr>
                          <w:rFonts w:asciiTheme="majorHAnsi" w:hAnsiTheme="majorHAnsi"/>
                          <w:b/>
                          <w:sz w:val="16"/>
                        </w:rPr>
                      </w:pPr>
                    </w:p>
                    <w:p w14:paraId="5D3A557B" w14:textId="77777777" w:rsidR="000130B9" w:rsidRDefault="000130B9" w:rsidP="000130B9">
                      <w:pPr>
                        <w:rPr>
                          <w:rFonts w:asciiTheme="majorHAnsi" w:hAnsiTheme="majorHAnsi"/>
                          <w:b/>
                        </w:rPr>
                      </w:pPr>
                    </w:p>
                    <w:p w14:paraId="21EE3583" w14:textId="77777777" w:rsidR="000130B9" w:rsidRDefault="000130B9" w:rsidP="000130B9">
                      <w:pPr>
                        <w:rPr>
                          <w:rFonts w:asciiTheme="majorHAnsi" w:hAnsiTheme="majorHAnsi"/>
                          <w:b/>
                        </w:rPr>
                      </w:pPr>
                    </w:p>
                    <w:p w14:paraId="4A87B6A9" w14:textId="77777777" w:rsidR="000130B9" w:rsidRDefault="000130B9" w:rsidP="000130B9">
                      <w:pPr>
                        <w:rPr>
                          <w:rFonts w:asciiTheme="majorHAnsi" w:hAnsiTheme="majorHAnsi"/>
                          <w:b/>
                        </w:rPr>
                      </w:pPr>
                    </w:p>
                    <w:p w14:paraId="53774397" w14:textId="77777777" w:rsidR="000130B9" w:rsidRDefault="000130B9" w:rsidP="000130B9">
                      <w:pPr>
                        <w:rPr>
                          <w:rFonts w:asciiTheme="majorHAnsi" w:hAnsiTheme="majorHAnsi"/>
                          <w:b/>
                        </w:rPr>
                      </w:pPr>
                    </w:p>
                    <w:p w14:paraId="2168DBAA" w14:textId="77777777" w:rsidR="000130B9" w:rsidRDefault="000130B9" w:rsidP="000130B9">
                      <w:pPr>
                        <w:rPr>
                          <w:rFonts w:asciiTheme="majorHAnsi" w:hAnsiTheme="majorHAnsi"/>
                          <w:b/>
                        </w:rPr>
                      </w:pPr>
                    </w:p>
                    <w:p w14:paraId="4EBFBA23" w14:textId="77777777" w:rsidR="000130B9" w:rsidRDefault="000130B9" w:rsidP="000130B9">
                      <w:pPr>
                        <w:rPr>
                          <w:rFonts w:asciiTheme="majorHAnsi" w:hAnsiTheme="majorHAnsi"/>
                          <w:b/>
                        </w:rPr>
                      </w:pPr>
                    </w:p>
                    <w:p w14:paraId="2C549F17" w14:textId="77777777" w:rsidR="000130B9" w:rsidRDefault="000130B9" w:rsidP="000130B9">
                      <w:pPr>
                        <w:rPr>
                          <w:rFonts w:asciiTheme="majorHAnsi" w:hAnsiTheme="majorHAnsi"/>
                          <w:b/>
                        </w:rPr>
                      </w:pPr>
                    </w:p>
                    <w:p w14:paraId="45680F0B" w14:textId="77777777" w:rsidR="000130B9" w:rsidRPr="00952C27" w:rsidRDefault="000130B9" w:rsidP="000130B9">
                      <w:pPr>
                        <w:rPr>
                          <w:rFonts w:asciiTheme="majorHAnsi" w:hAnsiTheme="majorHAnsi"/>
                          <w:b/>
                          <w:sz w:val="4"/>
                          <w:szCs w:val="4"/>
                        </w:rPr>
                      </w:pPr>
                    </w:p>
                    <w:p w14:paraId="44160318" w14:textId="77777777" w:rsidR="000130B9" w:rsidRDefault="000130B9" w:rsidP="000130B9">
                      <w:pPr>
                        <w:rPr>
                          <w:rFonts w:asciiTheme="majorHAnsi" w:hAnsiTheme="majorHAnsi"/>
                          <w:b/>
                        </w:rPr>
                      </w:pPr>
                    </w:p>
                    <w:p w14:paraId="1B81915A" w14:textId="77777777" w:rsidR="000130B9" w:rsidRDefault="000130B9" w:rsidP="000130B9">
                      <w:pPr>
                        <w:rPr>
                          <w:rFonts w:asciiTheme="majorHAnsi" w:hAnsiTheme="majorHAnsi"/>
                          <w:b/>
                        </w:rPr>
                      </w:pPr>
                    </w:p>
                    <w:p w14:paraId="54B1F72C" w14:textId="77777777" w:rsidR="000130B9" w:rsidRDefault="000130B9" w:rsidP="000130B9">
                      <w:pPr>
                        <w:rPr>
                          <w:rFonts w:asciiTheme="majorHAnsi" w:hAnsiTheme="majorHAnsi"/>
                          <w:b/>
                        </w:rPr>
                      </w:pPr>
                    </w:p>
                    <w:p w14:paraId="4A6425C8" w14:textId="77777777" w:rsidR="000130B9" w:rsidRPr="000B3DA1" w:rsidRDefault="000130B9" w:rsidP="000130B9">
                      <w:pPr>
                        <w:rPr>
                          <w:rFonts w:asciiTheme="majorHAnsi" w:hAnsiTheme="majorHAnsi"/>
                          <w:b/>
                        </w:rPr>
                      </w:pPr>
                    </w:p>
                  </w:txbxContent>
                </v:textbox>
                <w10:wrap anchorx="page"/>
              </v:shape>
            </w:pict>
          </mc:Fallback>
        </mc:AlternateContent>
      </w:r>
    </w:p>
    <w:p w14:paraId="263CEA9A" w14:textId="3AB6680A" w:rsidR="0087290E" w:rsidRDefault="0087290E" w:rsidP="0087290E">
      <w:pPr>
        <w:ind w:left="-709" w:right="-755"/>
      </w:pPr>
    </w:p>
    <w:p w14:paraId="0A00ECA4" w14:textId="5BA64CF9" w:rsidR="0087290E" w:rsidRDefault="0087290E" w:rsidP="0087290E">
      <w:pPr>
        <w:ind w:left="-709" w:right="-755"/>
      </w:pPr>
      <w:bookmarkStart w:id="0" w:name="_Hlk116910984"/>
      <w:bookmarkEnd w:id="0"/>
    </w:p>
    <w:p w14:paraId="15E3DD87" w14:textId="61B63B30" w:rsidR="00985C3D" w:rsidRDefault="00985C3D" w:rsidP="0087290E">
      <w:pPr>
        <w:ind w:left="-709" w:right="-755"/>
      </w:pPr>
    </w:p>
    <w:p w14:paraId="270994A7" w14:textId="359899F1" w:rsidR="00985C3D" w:rsidRDefault="00985C3D" w:rsidP="0087290E">
      <w:pPr>
        <w:ind w:left="-709" w:right="-755"/>
      </w:pPr>
    </w:p>
    <w:p w14:paraId="3A569322" w14:textId="38D6D67B" w:rsidR="00985C3D" w:rsidRDefault="00985C3D" w:rsidP="00985C3D">
      <w:pPr>
        <w:ind w:left="-709" w:right="-755"/>
        <w:jc w:val="center"/>
      </w:pPr>
      <w:r>
        <w:rPr>
          <w:noProof/>
        </w:rPr>
        <w:drawing>
          <wp:inline distT="0" distB="0" distL="0" distR="0" wp14:anchorId="24EEF36B" wp14:editId="4E01E09C">
            <wp:extent cx="6718935" cy="99219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4-10-16 at 14.11.49.png"/>
                    <pic:cNvPicPr/>
                  </pic:nvPicPr>
                  <pic:blipFill>
                    <a:blip r:embed="rId9">
                      <a:extLst>
                        <a:ext uri="{28A0092B-C50C-407E-A947-70E740481C1C}">
                          <a14:useLocalDpi xmlns:a14="http://schemas.microsoft.com/office/drawing/2010/main" val="0"/>
                        </a:ext>
                      </a:extLst>
                    </a:blip>
                    <a:stretch>
                      <a:fillRect/>
                    </a:stretch>
                  </pic:blipFill>
                  <pic:spPr>
                    <a:xfrm>
                      <a:off x="0" y="0"/>
                      <a:ext cx="6789852" cy="1002669"/>
                    </a:xfrm>
                    <a:prstGeom prst="rect">
                      <a:avLst/>
                    </a:prstGeom>
                  </pic:spPr>
                </pic:pic>
              </a:graphicData>
            </a:graphic>
          </wp:inline>
        </w:drawing>
      </w:r>
    </w:p>
    <w:sectPr w:rsidR="00985C3D" w:rsidSect="0078131A">
      <w:headerReference w:type="even" r:id="rId10"/>
      <w:headerReference w:type="default" r:id="rId11"/>
      <w:footerReference w:type="even" r:id="rId12"/>
      <w:footerReference w:type="default" r:id="rId13"/>
      <w:headerReference w:type="first" r:id="rId14"/>
      <w:footerReference w:type="first" r:id="rId15"/>
      <w:pgSz w:w="11906" w:h="16838"/>
      <w:pgMar w:top="709" w:right="1440"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2CB08" w14:textId="77777777" w:rsidR="00E31251" w:rsidRDefault="00E31251" w:rsidP="00674269">
      <w:r>
        <w:separator/>
      </w:r>
    </w:p>
  </w:endnote>
  <w:endnote w:type="continuationSeparator" w:id="0">
    <w:p w14:paraId="175F5666" w14:textId="77777777" w:rsidR="00E31251" w:rsidRDefault="00E31251" w:rsidP="006742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rlito">
    <w:altName w:val="Arial"/>
    <w:panose1 w:val="020B0604020202020204"/>
    <w:charset w:val="00"/>
    <w:family w:val="swiss"/>
    <w:pitch w:val="variable"/>
  </w:font>
  <w:font w:name="Letter-join Plus 36">
    <w:panose1 w:val="02000505000000020003"/>
    <w:charset w:val="00"/>
    <w:family w:val="auto"/>
    <w:notTrueType/>
    <w:pitch w:val="variable"/>
    <w:sig w:usb0="8000002F" w:usb1="1000000B" w:usb2="00000000" w:usb3="00000000" w:csb0="00000001" w:csb1="00000000"/>
  </w:font>
  <w:font w:name="Gungsuh">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5ECBD" w14:textId="77777777" w:rsidR="00EF4CB7" w:rsidRDefault="00EF4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DADAD" w14:textId="77777777" w:rsidR="00EF4CB7" w:rsidRDefault="00EF4C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468A3" w14:textId="77777777" w:rsidR="00EF4CB7" w:rsidRDefault="00EF4C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B2419" w14:textId="77777777" w:rsidR="00E31251" w:rsidRDefault="00E31251" w:rsidP="00674269">
      <w:r>
        <w:separator/>
      </w:r>
    </w:p>
  </w:footnote>
  <w:footnote w:type="continuationSeparator" w:id="0">
    <w:p w14:paraId="2540D3DD" w14:textId="77777777" w:rsidR="00E31251" w:rsidRDefault="00E31251" w:rsidP="006742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93BC4" w14:textId="5C955786" w:rsidR="00EF4CB7" w:rsidRDefault="00E31251">
    <w:pPr>
      <w:pStyle w:val="Header"/>
    </w:pPr>
    <w:r>
      <w:rPr>
        <w:noProof/>
      </w:rPr>
      <w:pict w14:anchorId="3BFEB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7582362" o:spid="_x0000_s1027" type="#_x0000_t75" alt="" style="position:absolute;margin-left:0;margin-top:0;width:451.2pt;height:439.65pt;z-index:-251653120;mso-wrap-edited:f;mso-width-percent:0;mso-height-percent:0;mso-position-horizontal:center;mso-position-horizontal-relative:margin;mso-position-vertical:center;mso-position-vertical-relative:margin;mso-width-percent:0;mso-height-percent:0" o:allowincell="f">
          <v:imagedata r:id="rId1" o:title="watermark im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8721B" w14:textId="7F467EC0" w:rsidR="00EF4CB7" w:rsidRDefault="00E31251">
    <w:pPr>
      <w:pStyle w:val="Header"/>
    </w:pPr>
    <w:r>
      <w:rPr>
        <w:noProof/>
      </w:rPr>
      <w:pict w14:anchorId="681471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7582363" o:spid="_x0000_s1026" type="#_x0000_t75" alt="" style="position:absolute;margin-left:0;margin-top:0;width:451.2pt;height:439.65pt;z-index:-251650048;mso-wrap-edited:f;mso-width-percent:0;mso-height-percent:0;mso-position-horizontal:center;mso-position-horizontal-relative:margin;mso-position-vertical:center;mso-position-vertical-relative:margin;mso-width-percent:0;mso-height-percent:0" o:allowincell="f">
          <v:imagedata r:id="rId1" o:title="watermark imag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5EB4C" w14:textId="17D150B2" w:rsidR="00EF4CB7" w:rsidRDefault="00E31251">
    <w:pPr>
      <w:pStyle w:val="Header"/>
    </w:pPr>
    <w:r>
      <w:rPr>
        <w:noProof/>
      </w:rPr>
      <w:pict w14:anchorId="586C1F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7582361" o:spid="_x0000_s1025" type="#_x0000_t75" alt="" style="position:absolute;margin-left:0;margin-top:0;width:451.2pt;height:439.65pt;z-index:-251656192;mso-wrap-edited:f;mso-width-percent:0;mso-height-percent:0;mso-position-horizontal:center;mso-position-horizontal-relative:margin;mso-position-vertical:center;mso-position-vertical-relative:margin;mso-width-percent:0;mso-height-percent:0" o:allowincell="f">
          <v:imagedata r:id="rId1" o:title="watermark im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0137A"/>
    <w:multiLevelType w:val="hybridMultilevel"/>
    <w:tmpl w:val="B0927DCA"/>
    <w:lvl w:ilvl="0" w:tplc="6EBCB8EC">
      <w:start w:val="1"/>
      <w:numFmt w:val="bullet"/>
      <w:lvlText w:val=""/>
      <w:lvlJc w:val="left"/>
      <w:pPr>
        <w:ind w:left="454"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C259CE"/>
    <w:multiLevelType w:val="hybridMultilevel"/>
    <w:tmpl w:val="5588B958"/>
    <w:lvl w:ilvl="0" w:tplc="99AA943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F665217"/>
    <w:multiLevelType w:val="hybridMultilevel"/>
    <w:tmpl w:val="F7D8A54C"/>
    <w:lvl w:ilvl="0" w:tplc="99AA943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44F2EA4"/>
    <w:multiLevelType w:val="hybridMultilevel"/>
    <w:tmpl w:val="7390B666"/>
    <w:lvl w:ilvl="0" w:tplc="99AA943C">
      <w:start w:val="1"/>
      <w:numFmt w:val="bullet"/>
      <w:lvlText w:val=""/>
      <w:lvlJc w:val="left"/>
      <w:pPr>
        <w:ind w:left="454" w:hanging="284"/>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A63387"/>
    <w:multiLevelType w:val="hybridMultilevel"/>
    <w:tmpl w:val="1E24C576"/>
    <w:lvl w:ilvl="0" w:tplc="99AA943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B534C9E"/>
    <w:multiLevelType w:val="hybridMultilevel"/>
    <w:tmpl w:val="32E83E0A"/>
    <w:lvl w:ilvl="0" w:tplc="99AA943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4184254D"/>
    <w:multiLevelType w:val="hybridMultilevel"/>
    <w:tmpl w:val="88A83C1C"/>
    <w:lvl w:ilvl="0" w:tplc="99AA943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70C62334"/>
    <w:multiLevelType w:val="hybridMultilevel"/>
    <w:tmpl w:val="846A4B60"/>
    <w:lvl w:ilvl="0" w:tplc="99AA943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363629574">
    <w:abstractNumId w:val="3"/>
  </w:num>
  <w:num w:numId="2" w16cid:durableId="210074280">
    <w:abstractNumId w:val="2"/>
  </w:num>
  <w:num w:numId="3" w16cid:durableId="731269967">
    <w:abstractNumId w:val="5"/>
  </w:num>
  <w:num w:numId="4" w16cid:durableId="866679296">
    <w:abstractNumId w:val="6"/>
  </w:num>
  <w:num w:numId="5" w16cid:durableId="1467818460">
    <w:abstractNumId w:val="1"/>
  </w:num>
  <w:num w:numId="6" w16cid:durableId="1215309516">
    <w:abstractNumId w:val="4"/>
  </w:num>
  <w:num w:numId="7" w16cid:durableId="1597130662">
    <w:abstractNumId w:val="7"/>
  </w:num>
  <w:num w:numId="8" w16cid:durableId="105959787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31A"/>
    <w:rsid w:val="00006EE7"/>
    <w:rsid w:val="000130B9"/>
    <w:rsid w:val="00031D12"/>
    <w:rsid w:val="00032B1E"/>
    <w:rsid w:val="00051591"/>
    <w:rsid w:val="00053C83"/>
    <w:rsid w:val="00060257"/>
    <w:rsid w:val="000778B8"/>
    <w:rsid w:val="00096C33"/>
    <w:rsid w:val="000A73EA"/>
    <w:rsid w:val="000B320D"/>
    <w:rsid w:val="000B3DA1"/>
    <w:rsid w:val="000C3458"/>
    <w:rsid w:val="00113804"/>
    <w:rsid w:val="00116BF9"/>
    <w:rsid w:val="00116D9C"/>
    <w:rsid w:val="001307FA"/>
    <w:rsid w:val="00131CA9"/>
    <w:rsid w:val="001501B4"/>
    <w:rsid w:val="001A1DEE"/>
    <w:rsid w:val="001C557F"/>
    <w:rsid w:val="001C6225"/>
    <w:rsid w:val="001D2A2C"/>
    <w:rsid w:val="001E1600"/>
    <w:rsid w:val="001F6748"/>
    <w:rsid w:val="00212C1E"/>
    <w:rsid w:val="00213E1C"/>
    <w:rsid w:val="0021421D"/>
    <w:rsid w:val="002245E0"/>
    <w:rsid w:val="002440C1"/>
    <w:rsid w:val="00277B04"/>
    <w:rsid w:val="00296189"/>
    <w:rsid w:val="00296EA6"/>
    <w:rsid w:val="002C0C62"/>
    <w:rsid w:val="002D1B59"/>
    <w:rsid w:val="002E6A05"/>
    <w:rsid w:val="00331A77"/>
    <w:rsid w:val="0034102E"/>
    <w:rsid w:val="00344F21"/>
    <w:rsid w:val="0038214C"/>
    <w:rsid w:val="00385D0C"/>
    <w:rsid w:val="003A26B1"/>
    <w:rsid w:val="003B0012"/>
    <w:rsid w:val="003E31AD"/>
    <w:rsid w:val="003E5A0A"/>
    <w:rsid w:val="00402063"/>
    <w:rsid w:val="00437C8F"/>
    <w:rsid w:val="00441FFC"/>
    <w:rsid w:val="004639C6"/>
    <w:rsid w:val="004B4FCC"/>
    <w:rsid w:val="004C06EB"/>
    <w:rsid w:val="004C0D50"/>
    <w:rsid w:val="004D1196"/>
    <w:rsid w:val="00513EE9"/>
    <w:rsid w:val="00577791"/>
    <w:rsid w:val="005F24BF"/>
    <w:rsid w:val="00613744"/>
    <w:rsid w:val="006509DD"/>
    <w:rsid w:val="00654AC4"/>
    <w:rsid w:val="00660C45"/>
    <w:rsid w:val="00674269"/>
    <w:rsid w:val="00680A81"/>
    <w:rsid w:val="006A0529"/>
    <w:rsid w:val="006A2840"/>
    <w:rsid w:val="006C1DB8"/>
    <w:rsid w:val="006D0A20"/>
    <w:rsid w:val="006D1981"/>
    <w:rsid w:val="006D22B1"/>
    <w:rsid w:val="006E14D3"/>
    <w:rsid w:val="00723C27"/>
    <w:rsid w:val="00735CE9"/>
    <w:rsid w:val="0078131A"/>
    <w:rsid w:val="00787E36"/>
    <w:rsid w:val="007B08D6"/>
    <w:rsid w:val="007B6A40"/>
    <w:rsid w:val="007D2588"/>
    <w:rsid w:val="007D5219"/>
    <w:rsid w:val="00833762"/>
    <w:rsid w:val="00842C43"/>
    <w:rsid w:val="00853951"/>
    <w:rsid w:val="008554AC"/>
    <w:rsid w:val="0086206F"/>
    <w:rsid w:val="0086405B"/>
    <w:rsid w:val="0087290E"/>
    <w:rsid w:val="00883B2E"/>
    <w:rsid w:val="0089590D"/>
    <w:rsid w:val="008C70BE"/>
    <w:rsid w:val="008D2DDC"/>
    <w:rsid w:val="00902236"/>
    <w:rsid w:val="0093372D"/>
    <w:rsid w:val="00952C27"/>
    <w:rsid w:val="009634ED"/>
    <w:rsid w:val="00985C3D"/>
    <w:rsid w:val="00992013"/>
    <w:rsid w:val="00997EDA"/>
    <w:rsid w:val="009A53A6"/>
    <w:rsid w:val="009B7747"/>
    <w:rsid w:val="00A35878"/>
    <w:rsid w:val="00A5311F"/>
    <w:rsid w:val="00A92CEA"/>
    <w:rsid w:val="00A948FD"/>
    <w:rsid w:val="00AB5958"/>
    <w:rsid w:val="00AD0209"/>
    <w:rsid w:val="00AE4B1B"/>
    <w:rsid w:val="00B11FE4"/>
    <w:rsid w:val="00B26007"/>
    <w:rsid w:val="00B2698A"/>
    <w:rsid w:val="00B40151"/>
    <w:rsid w:val="00B52657"/>
    <w:rsid w:val="00BC42CD"/>
    <w:rsid w:val="00BE6853"/>
    <w:rsid w:val="00BF6FD9"/>
    <w:rsid w:val="00C03810"/>
    <w:rsid w:val="00C04B01"/>
    <w:rsid w:val="00C160C9"/>
    <w:rsid w:val="00C3535D"/>
    <w:rsid w:val="00C56B7F"/>
    <w:rsid w:val="00CC25C1"/>
    <w:rsid w:val="00CD1D3E"/>
    <w:rsid w:val="00CF119B"/>
    <w:rsid w:val="00CF3AD8"/>
    <w:rsid w:val="00D15B6D"/>
    <w:rsid w:val="00D2226E"/>
    <w:rsid w:val="00D43A72"/>
    <w:rsid w:val="00D51A23"/>
    <w:rsid w:val="00D618B4"/>
    <w:rsid w:val="00D762E1"/>
    <w:rsid w:val="00DD5761"/>
    <w:rsid w:val="00E20502"/>
    <w:rsid w:val="00E31251"/>
    <w:rsid w:val="00E62536"/>
    <w:rsid w:val="00E82639"/>
    <w:rsid w:val="00E91DAA"/>
    <w:rsid w:val="00E95CDD"/>
    <w:rsid w:val="00EA5B8F"/>
    <w:rsid w:val="00EC6215"/>
    <w:rsid w:val="00EF4CB7"/>
    <w:rsid w:val="00EF6633"/>
    <w:rsid w:val="00F610E4"/>
    <w:rsid w:val="00F9399C"/>
    <w:rsid w:val="00FA2348"/>
    <w:rsid w:val="00FB4F61"/>
    <w:rsid w:val="00FD3710"/>
    <w:rsid w:val="00FD55FF"/>
    <w:rsid w:val="00FF661E"/>
    <w:rsid w:val="00FF7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C5E0E"/>
  <w15:chartTrackingRefBased/>
  <w15:docId w15:val="{860D5777-7F5F-4652-9264-D4D7E80BB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31A"/>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3DA1"/>
    <w:pPr>
      <w:ind w:left="720"/>
      <w:contextualSpacing/>
    </w:pPr>
  </w:style>
  <w:style w:type="table" w:styleId="TableGrid">
    <w:name w:val="Table Grid"/>
    <w:basedOn w:val="TableNormal"/>
    <w:uiPriority w:val="39"/>
    <w:rsid w:val="008729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535D"/>
    <w:rPr>
      <w:color w:val="0563C1" w:themeColor="hyperlink"/>
      <w:u w:val="single"/>
    </w:rPr>
  </w:style>
  <w:style w:type="paragraph" w:styleId="BalloonText">
    <w:name w:val="Balloon Text"/>
    <w:basedOn w:val="Normal"/>
    <w:link w:val="BalloonTextChar"/>
    <w:uiPriority w:val="99"/>
    <w:semiHidden/>
    <w:unhideWhenUsed/>
    <w:rsid w:val="00212C1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2C1E"/>
    <w:rPr>
      <w:rFonts w:ascii="Segoe UI" w:eastAsia="Times New Roman" w:hAnsi="Segoe UI" w:cs="Segoe UI"/>
      <w:sz w:val="18"/>
      <w:szCs w:val="18"/>
      <w:lang w:eastAsia="en-GB"/>
    </w:rPr>
  </w:style>
  <w:style w:type="paragraph" w:styleId="BodyTextIndent2">
    <w:name w:val="Body Text Indent 2"/>
    <w:basedOn w:val="Normal"/>
    <w:link w:val="BodyTextIndent2Char"/>
    <w:rsid w:val="00613744"/>
    <w:pPr>
      <w:ind w:left="180"/>
    </w:pPr>
    <w:rPr>
      <w:rFonts w:ascii="Arial" w:hAnsi="Arial" w:cs="Arial"/>
      <w:sz w:val="20"/>
    </w:rPr>
  </w:style>
  <w:style w:type="character" w:customStyle="1" w:styleId="BodyTextIndent2Char">
    <w:name w:val="Body Text Indent 2 Char"/>
    <w:basedOn w:val="DefaultParagraphFont"/>
    <w:link w:val="BodyTextIndent2"/>
    <w:rsid w:val="00613744"/>
    <w:rPr>
      <w:rFonts w:ascii="Arial" w:eastAsia="Times New Roman" w:hAnsi="Arial" w:cs="Arial"/>
      <w:sz w:val="20"/>
      <w:szCs w:val="24"/>
      <w:lang w:eastAsia="en-GB"/>
    </w:rPr>
  </w:style>
  <w:style w:type="character" w:styleId="FollowedHyperlink">
    <w:name w:val="FollowedHyperlink"/>
    <w:basedOn w:val="DefaultParagraphFont"/>
    <w:uiPriority w:val="99"/>
    <w:semiHidden/>
    <w:unhideWhenUsed/>
    <w:rsid w:val="00EC6215"/>
    <w:rPr>
      <w:color w:val="954F72" w:themeColor="followedHyperlink"/>
      <w:u w:val="single"/>
    </w:rPr>
  </w:style>
  <w:style w:type="paragraph" w:styleId="Title">
    <w:name w:val="Title"/>
    <w:basedOn w:val="Normal"/>
    <w:next w:val="Normal"/>
    <w:link w:val="TitleChar"/>
    <w:qFormat/>
    <w:rsid w:val="00296189"/>
    <w:pPr>
      <w:keepNext/>
      <w:keepLines/>
      <w:spacing w:before="480" w:after="120" w:line="259" w:lineRule="auto"/>
    </w:pPr>
    <w:rPr>
      <w:rFonts w:ascii="Calibri" w:eastAsia="Calibri" w:hAnsi="Calibri" w:cs="Calibri"/>
      <w:b/>
      <w:sz w:val="72"/>
      <w:szCs w:val="72"/>
    </w:rPr>
  </w:style>
  <w:style w:type="character" w:customStyle="1" w:styleId="TitleChar">
    <w:name w:val="Title Char"/>
    <w:basedOn w:val="DefaultParagraphFont"/>
    <w:link w:val="Title"/>
    <w:uiPriority w:val="10"/>
    <w:rsid w:val="00296189"/>
    <w:rPr>
      <w:rFonts w:ascii="Calibri" w:eastAsia="Calibri" w:hAnsi="Calibri" w:cs="Calibri"/>
      <w:b/>
      <w:sz w:val="72"/>
      <w:szCs w:val="72"/>
      <w:lang w:eastAsia="en-GB"/>
    </w:rPr>
  </w:style>
  <w:style w:type="paragraph" w:customStyle="1" w:styleId="TableParagraph">
    <w:name w:val="Table Paragraph"/>
    <w:basedOn w:val="Normal"/>
    <w:uiPriority w:val="1"/>
    <w:qFormat/>
    <w:rsid w:val="00053C83"/>
    <w:pPr>
      <w:widowControl w:val="0"/>
      <w:autoSpaceDE w:val="0"/>
      <w:autoSpaceDN w:val="0"/>
      <w:ind w:left="826" w:hanging="361"/>
    </w:pPr>
    <w:rPr>
      <w:rFonts w:ascii="Carlito" w:eastAsia="Carlito" w:hAnsi="Carlito" w:cs="Carlito"/>
      <w:sz w:val="22"/>
      <w:szCs w:val="22"/>
      <w:lang w:val="en-US" w:eastAsia="en-US"/>
    </w:rPr>
  </w:style>
  <w:style w:type="paragraph" w:styleId="Header">
    <w:name w:val="header"/>
    <w:basedOn w:val="Normal"/>
    <w:link w:val="HeaderChar"/>
    <w:uiPriority w:val="99"/>
    <w:unhideWhenUsed/>
    <w:rsid w:val="00674269"/>
    <w:pPr>
      <w:tabs>
        <w:tab w:val="center" w:pos="4680"/>
        <w:tab w:val="right" w:pos="9360"/>
      </w:tabs>
    </w:pPr>
  </w:style>
  <w:style w:type="character" w:customStyle="1" w:styleId="HeaderChar">
    <w:name w:val="Header Char"/>
    <w:basedOn w:val="DefaultParagraphFont"/>
    <w:link w:val="Header"/>
    <w:uiPriority w:val="99"/>
    <w:rsid w:val="00674269"/>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74269"/>
    <w:pPr>
      <w:tabs>
        <w:tab w:val="center" w:pos="4680"/>
        <w:tab w:val="right" w:pos="9360"/>
      </w:tabs>
    </w:pPr>
  </w:style>
  <w:style w:type="character" w:customStyle="1" w:styleId="FooterChar">
    <w:name w:val="Footer Char"/>
    <w:basedOn w:val="DefaultParagraphFont"/>
    <w:link w:val="Footer"/>
    <w:uiPriority w:val="99"/>
    <w:rsid w:val="00674269"/>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A1DEE"/>
    <w:pPr>
      <w:spacing w:before="100" w:beforeAutospacing="1" w:after="100" w:afterAutospacing="1"/>
    </w:pPr>
    <w:rPr>
      <w:lang w:eastAsia="en-US"/>
    </w:rPr>
  </w:style>
  <w:style w:type="character" w:styleId="Strong">
    <w:name w:val="Strong"/>
    <w:basedOn w:val="DefaultParagraphFont"/>
    <w:uiPriority w:val="22"/>
    <w:qFormat/>
    <w:rsid w:val="001A1DE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933443">
      <w:bodyDiv w:val="1"/>
      <w:marLeft w:val="0"/>
      <w:marRight w:val="0"/>
      <w:marTop w:val="0"/>
      <w:marBottom w:val="0"/>
      <w:divBdr>
        <w:top w:val="none" w:sz="0" w:space="0" w:color="auto"/>
        <w:left w:val="none" w:sz="0" w:space="0" w:color="auto"/>
        <w:bottom w:val="none" w:sz="0" w:space="0" w:color="auto"/>
        <w:right w:val="none" w:sz="0" w:space="0" w:color="auto"/>
      </w:divBdr>
    </w:div>
    <w:div w:id="208928977">
      <w:bodyDiv w:val="1"/>
      <w:marLeft w:val="0"/>
      <w:marRight w:val="0"/>
      <w:marTop w:val="0"/>
      <w:marBottom w:val="0"/>
      <w:divBdr>
        <w:top w:val="none" w:sz="0" w:space="0" w:color="auto"/>
        <w:left w:val="none" w:sz="0" w:space="0" w:color="auto"/>
        <w:bottom w:val="none" w:sz="0" w:space="0" w:color="auto"/>
        <w:right w:val="none" w:sz="0" w:space="0" w:color="auto"/>
      </w:divBdr>
    </w:div>
    <w:div w:id="420105183">
      <w:bodyDiv w:val="1"/>
      <w:marLeft w:val="0"/>
      <w:marRight w:val="0"/>
      <w:marTop w:val="0"/>
      <w:marBottom w:val="0"/>
      <w:divBdr>
        <w:top w:val="none" w:sz="0" w:space="0" w:color="auto"/>
        <w:left w:val="none" w:sz="0" w:space="0" w:color="auto"/>
        <w:bottom w:val="none" w:sz="0" w:space="0" w:color="auto"/>
        <w:right w:val="none" w:sz="0" w:space="0" w:color="auto"/>
      </w:divBdr>
    </w:div>
    <w:div w:id="562064526">
      <w:bodyDiv w:val="1"/>
      <w:marLeft w:val="0"/>
      <w:marRight w:val="0"/>
      <w:marTop w:val="0"/>
      <w:marBottom w:val="0"/>
      <w:divBdr>
        <w:top w:val="none" w:sz="0" w:space="0" w:color="auto"/>
        <w:left w:val="none" w:sz="0" w:space="0" w:color="auto"/>
        <w:bottom w:val="none" w:sz="0" w:space="0" w:color="auto"/>
        <w:right w:val="none" w:sz="0" w:space="0" w:color="auto"/>
      </w:divBdr>
    </w:div>
    <w:div w:id="806241749">
      <w:bodyDiv w:val="1"/>
      <w:marLeft w:val="0"/>
      <w:marRight w:val="0"/>
      <w:marTop w:val="0"/>
      <w:marBottom w:val="0"/>
      <w:divBdr>
        <w:top w:val="none" w:sz="0" w:space="0" w:color="auto"/>
        <w:left w:val="none" w:sz="0" w:space="0" w:color="auto"/>
        <w:bottom w:val="none" w:sz="0" w:space="0" w:color="auto"/>
        <w:right w:val="none" w:sz="0" w:space="0" w:color="auto"/>
      </w:divBdr>
    </w:div>
    <w:div w:id="1045907350">
      <w:bodyDiv w:val="1"/>
      <w:marLeft w:val="0"/>
      <w:marRight w:val="0"/>
      <w:marTop w:val="0"/>
      <w:marBottom w:val="0"/>
      <w:divBdr>
        <w:top w:val="none" w:sz="0" w:space="0" w:color="auto"/>
        <w:left w:val="none" w:sz="0" w:space="0" w:color="auto"/>
        <w:bottom w:val="none" w:sz="0" w:space="0" w:color="auto"/>
        <w:right w:val="none" w:sz="0" w:space="0" w:color="auto"/>
      </w:divBdr>
      <w:divsChild>
        <w:div w:id="90661783">
          <w:marLeft w:val="-743"/>
          <w:marRight w:val="0"/>
          <w:marTop w:val="0"/>
          <w:marBottom w:val="0"/>
          <w:divBdr>
            <w:top w:val="none" w:sz="0" w:space="0" w:color="auto"/>
            <w:left w:val="none" w:sz="0" w:space="0" w:color="auto"/>
            <w:bottom w:val="none" w:sz="0" w:space="0" w:color="auto"/>
            <w:right w:val="none" w:sz="0" w:space="0" w:color="auto"/>
          </w:divBdr>
        </w:div>
      </w:divsChild>
    </w:div>
    <w:div w:id="1527987740">
      <w:bodyDiv w:val="1"/>
      <w:marLeft w:val="0"/>
      <w:marRight w:val="0"/>
      <w:marTop w:val="0"/>
      <w:marBottom w:val="0"/>
      <w:divBdr>
        <w:top w:val="none" w:sz="0" w:space="0" w:color="auto"/>
        <w:left w:val="none" w:sz="0" w:space="0" w:color="auto"/>
        <w:bottom w:val="none" w:sz="0" w:space="0" w:color="auto"/>
        <w:right w:val="none" w:sz="0" w:space="0" w:color="auto"/>
      </w:divBdr>
    </w:div>
    <w:div w:id="1554006533">
      <w:bodyDiv w:val="1"/>
      <w:marLeft w:val="0"/>
      <w:marRight w:val="0"/>
      <w:marTop w:val="0"/>
      <w:marBottom w:val="0"/>
      <w:divBdr>
        <w:top w:val="none" w:sz="0" w:space="0" w:color="auto"/>
        <w:left w:val="none" w:sz="0" w:space="0" w:color="auto"/>
        <w:bottom w:val="none" w:sz="0" w:space="0" w:color="auto"/>
        <w:right w:val="none" w:sz="0" w:space="0" w:color="auto"/>
      </w:divBdr>
      <w:divsChild>
        <w:div w:id="1151872416">
          <w:marLeft w:val="446"/>
          <w:marRight w:val="0"/>
          <w:marTop w:val="0"/>
          <w:marBottom w:val="0"/>
          <w:divBdr>
            <w:top w:val="none" w:sz="0" w:space="0" w:color="auto"/>
            <w:left w:val="none" w:sz="0" w:space="0" w:color="auto"/>
            <w:bottom w:val="none" w:sz="0" w:space="0" w:color="auto"/>
            <w:right w:val="none" w:sz="0" w:space="0" w:color="auto"/>
          </w:divBdr>
        </w:div>
        <w:div w:id="1182623527">
          <w:marLeft w:val="446"/>
          <w:marRight w:val="0"/>
          <w:marTop w:val="0"/>
          <w:marBottom w:val="0"/>
          <w:divBdr>
            <w:top w:val="none" w:sz="0" w:space="0" w:color="auto"/>
            <w:left w:val="none" w:sz="0" w:space="0" w:color="auto"/>
            <w:bottom w:val="none" w:sz="0" w:space="0" w:color="auto"/>
            <w:right w:val="none" w:sz="0" w:space="0" w:color="auto"/>
          </w:divBdr>
        </w:div>
        <w:div w:id="1183982263">
          <w:marLeft w:val="446"/>
          <w:marRight w:val="0"/>
          <w:marTop w:val="0"/>
          <w:marBottom w:val="0"/>
          <w:divBdr>
            <w:top w:val="none" w:sz="0" w:space="0" w:color="auto"/>
            <w:left w:val="none" w:sz="0" w:space="0" w:color="auto"/>
            <w:bottom w:val="none" w:sz="0" w:space="0" w:color="auto"/>
            <w:right w:val="none" w:sz="0" w:space="0" w:color="auto"/>
          </w:divBdr>
        </w:div>
        <w:div w:id="2109932180">
          <w:marLeft w:val="446"/>
          <w:marRight w:val="0"/>
          <w:marTop w:val="0"/>
          <w:marBottom w:val="0"/>
          <w:divBdr>
            <w:top w:val="none" w:sz="0" w:space="0" w:color="auto"/>
            <w:left w:val="none" w:sz="0" w:space="0" w:color="auto"/>
            <w:bottom w:val="none" w:sz="0" w:space="0" w:color="auto"/>
            <w:right w:val="none" w:sz="0" w:space="0" w:color="auto"/>
          </w:divBdr>
        </w:div>
        <w:div w:id="1390953592">
          <w:marLeft w:val="446"/>
          <w:marRight w:val="0"/>
          <w:marTop w:val="0"/>
          <w:marBottom w:val="0"/>
          <w:divBdr>
            <w:top w:val="none" w:sz="0" w:space="0" w:color="auto"/>
            <w:left w:val="none" w:sz="0" w:space="0" w:color="auto"/>
            <w:bottom w:val="none" w:sz="0" w:space="0" w:color="auto"/>
            <w:right w:val="none" w:sz="0" w:space="0" w:color="auto"/>
          </w:divBdr>
        </w:div>
        <w:div w:id="2004235093">
          <w:marLeft w:val="446"/>
          <w:marRight w:val="0"/>
          <w:marTop w:val="0"/>
          <w:marBottom w:val="0"/>
          <w:divBdr>
            <w:top w:val="none" w:sz="0" w:space="0" w:color="auto"/>
            <w:left w:val="none" w:sz="0" w:space="0" w:color="auto"/>
            <w:bottom w:val="none" w:sz="0" w:space="0" w:color="auto"/>
            <w:right w:val="none" w:sz="0" w:space="0" w:color="auto"/>
          </w:divBdr>
        </w:div>
      </w:divsChild>
    </w:div>
    <w:div w:id="1656882119">
      <w:bodyDiv w:val="1"/>
      <w:marLeft w:val="0"/>
      <w:marRight w:val="0"/>
      <w:marTop w:val="0"/>
      <w:marBottom w:val="0"/>
      <w:divBdr>
        <w:top w:val="none" w:sz="0" w:space="0" w:color="auto"/>
        <w:left w:val="none" w:sz="0" w:space="0" w:color="auto"/>
        <w:bottom w:val="none" w:sz="0" w:space="0" w:color="auto"/>
        <w:right w:val="none" w:sz="0" w:space="0" w:color="auto"/>
      </w:divBdr>
    </w:div>
    <w:div w:id="1751929120">
      <w:bodyDiv w:val="1"/>
      <w:marLeft w:val="0"/>
      <w:marRight w:val="0"/>
      <w:marTop w:val="0"/>
      <w:marBottom w:val="0"/>
      <w:divBdr>
        <w:top w:val="none" w:sz="0" w:space="0" w:color="auto"/>
        <w:left w:val="none" w:sz="0" w:space="0" w:color="auto"/>
        <w:bottom w:val="none" w:sz="0" w:space="0" w:color="auto"/>
        <w:right w:val="none" w:sz="0" w:space="0" w:color="auto"/>
      </w:divBdr>
    </w:div>
    <w:div w:id="1780564245">
      <w:bodyDiv w:val="1"/>
      <w:marLeft w:val="0"/>
      <w:marRight w:val="0"/>
      <w:marTop w:val="0"/>
      <w:marBottom w:val="0"/>
      <w:divBdr>
        <w:top w:val="none" w:sz="0" w:space="0" w:color="auto"/>
        <w:left w:val="none" w:sz="0" w:space="0" w:color="auto"/>
        <w:bottom w:val="none" w:sz="0" w:space="0" w:color="auto"/>
        <w:right w:val="none" w:sz="0" w:space="0" w:color="auto"/>
      </w:divBdr>
    </w:div>
    <w:div w:id="1893618609">
      <w:bodyDiv w:val="1"/>
      <w:marLeft w:val="0"/>
      <w:marRight w:val="0"/>
      <w:marTop w:val="0"/>
      <w:marBottom w:val="0"/>
      <w:divBdr>
        <w:top w:val="none" w:sz="0" w:space="0" w:color="auto"/>
        <w:left w:val="none" w:sz="0" w:space="0" w:color="auto"/>
        <w:bottom w:val="none" w:sz="0" w:space="0" w:color="auto"/>
        <w:right w:val="none" w:sz="0" w:space="0" w:color="auto"/>
      </w:divBdr>
    </w:div>
    <w:div w:id="1976713835">
      <w:bodyDiv w:val="1"/>
      <w:marLeft w:val="0"/>
      <w:marRight w:val="0"/>
      <w:marTop w:val="0"/>
      <w:marBottom w:val="0"/>
      <w:divBdr>
        <w:top w:val="none" w:sz="0" w:space="0" w:color="auto"/>
        <w:left w:val="none" w:sz="0" w:space="0" w:color="auto"/>
        <w:bottom w:val="none" w:sz="0" w:space="0" w:color="auto"/>
        <w:right w:val="none" w:sz="0" w:space="0" w:color="auto"/>
      </w:divBdr>
      <w:divsChild>
        <w:div w:id="1375740137">
          <w:marLeft w:val="446"/>
          <w:marRight w:val="0"/>
          <w:marTop w:val="0"/>
          <w:marBottom w:val="0"/>
          <w:divBdr>
            <w:top w:val="none" w:sz="0" w:space="0" w:color="auto"/>
            <w:left w:val="none" w:sz="0" w:space="0" w:color="auto"/>
            <w:bottom w:val="none" w:sz="0" w:space="0" w:color="auto"/>
            <w:right w:val="none" w:sz="0" w:space="0" w:color="auto"/>
          </w:divBdr>
        </w:div>
        <w:div w:id="1895654784">
          <w:marLeft w:val="446"/>
          <w:marRight w:val="0"/>
          <w:marTop w:val="0"/>
          <w:marBottom w:val="0"/>
          <w:divBdr>
            <w:top w:val="none" w:sz="0" w:space="0" w:color="auto"/>
            <w:left w:val="none" w:sz="0" w:space="0" w:color="auto"/>
            <w:bottom w:val="none" w:sz="0" w:space="0" w:color="auto"/>
            <w:right w:val="none" w:sz="0" w:space="0" w:color="auto"/>
          </w:divBdr>
        </w:div>
        <w:div w:id="1491870461">
          <w:marLeft w:val="446"/>
          <w:marRight w:val="0"/>
          <w:marTop w:val="0"/>
          <w:marBottom w:val="0"/>
          <w:divBdr>
            <w:top w:val="none" w:sz="0" w:space="0" w:color="auto"/>
            <w:left w:val="none" w:sz="0" w:space="0" w:color="auto"/>
            <w:bottom w:val="none" w:sz="0" w:space="0" w:color="auto"/>
            <w:right w:val="none" w:sz="0" w:space="0" w:color="auto"/>
          </w:divBdr>
        </w:div>
        <w:div w:id="1908881545">
          <w:marLeft w:val="446"/>
          <w:marRight w:val="0"/>
          <w:marTop w:val="0"/>
          <w:marBottom w:val="0"/>
          <w:divBdr>
            <w:top w:val="none" w:sz="0" w:space="0" w:color="auto"/>
            <w:left w:val="none" w:sz="0" w:space="0" w:color="auto"/>
            <w:bottom w:val="none" w:sz="0" w:space="0" w:color="auto"/>
            <w:right w:val="none" w:sz="0" w:space="0" w:color="auto"/>
          </w:divBdr>
        </w:div>
        <w:div w:id="1946694282">
          <w:marLeft w:val="446"/>
          <w:marRight w:val="0"/>
          <w:marTop w:val="0"/>
          <w:marBottom w:val="0"/>
          <w:divBdr>
            <w:top w:val="none" w:sz="0" w:space="0" w:color="auto"/>
            <w:left w:val="none" w:sz="0" w:space="0" w:color="auto"/>
            <w:bottom w:val="none" w:sz="0" w:space="0" w:color="auto"/>
            <w:right w:val="none" w:sz="0" w:space="0" w:color="auto"/>
          </w:divBdr>
        </w:div>
        <w:div w:id="1743866161">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570E5-1686-4145-B166-23FEC23A4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10</Words>
  <Characters>61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Kathleen Kelly</cp:lastModifiedBy>
  <cp:revision>8</cp:revision>
  <cp:lastPrinted>2018-07-04T12:30:00Z</cp:lastPrinted>
  <dcterms:created xsi:type="dcterms:W3CDTF">2024-10-16T12:26:00Z</dcterms:created>
  <dcterms:modified xsi:type="dcterms:W3CDTF">2026-03-30T14:12:00Z</dcterms:modified>
</cp:coreProperties>
</file>